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5CC7" w:rsidRPr="00265CC7" w:rsidRDefault="00265CC7" w:rsidP="00265CC7">
      <w:pPr>
        <w:pStyle w:val="a8"/>
        <w:jc w:val="center"/>
        <w:rPr>
          <w:b/>
          <w:i w:val="0"/>
          <w:color w:val="000000"/>
        </w:rPr>
      </w:pPr>
      <w:r w:rsidRPr="00265CC7">
        <w:rPr>
          <w:b/>
          <w:i w:val="0"/>
          <w:color w:val="000000"/>
        </w:rPr>
        <w:t>Муниципальное бюджетное общеобразовательное учреждение</w:t>
      </w:r>
    </w:p>
    <w:p w:rsidR="00265CC7" w:rsidRPr="00265CC7" w:rsidRDefault="00265CC7" w:rsidP="00265CC7">
      <w:pPr>
        <w:pStyle w:val="a8"/>
        <w:jc w:val="center"/>
        <w:rPr>
          <w:b/>
          <w:i w:val="0"/>
          <w:color w:val="000000"/>
        </w:rPr>
      </w:pPr>
      <w:r w:rsidRPr="00265CC7">
        <w:rPr>
          <w:b/>
          <w:i w:val="0"/>
          <w:color w:val="000000"/>
        </w:rPr>
        <w:t>«</w:t>
      </w:r>
      <w:proofErr w:type="spellStart"/>
      <w:r w:rsidRPr="00265CC7">
        <w:rPr>
          <w:b/>
          <w:i w:val="0"/>
          <w:color w:val="000000"/>
        </w:rPr>
        <w:t>Шешминская</w:t>
      </w:r>
      <w:proofErr w:type="spellEnd"/>
      <w:r w:rsidRPr="00265CC7">
        <w:rPr>
          <w:b/>
          <w:i w:val="0"/>
          <w:color w:val="000000"/>
        </w:rPr>
        <w:t xml:space="preserve"> основная общеобразовательная  школа»</w:t>
      </w:r>
    </w:p>
    <w:p w:rsidR="00265CC7" w:rsidRPr="00265CC7" w:rsidRDefault="00265CC7" w:rsidP="00265CC7">
      <w:pPr>
        <w:pStyle w:val="a8"/>
        <w:jc w:val="center"/>
        <w:rPr>
          <w:b/>
          <w:i w:val="0"/>
          <w:color w:val="000000"/>
          <w:sz w:val="20"/>
        </w:rPr>
      </w:pPr>
      <w:proofErr w:type="spellStart"/>
      <w:r w:rsidRPr="00265CC7">
        <w:rPr>
          <w:b/>
          <w:i w:val="0"/>
          <w:color w:val="000000"/>
        </w:rPr>
        <w:t>Черемшанского</w:t>
      </w:r>
      <w:proofErr w:type="spellEnd"/>
      <w:r w:rsidRPr="00265CC7">
        <w:rPr>
          <w:b/>
          <w:i w:val="0"/>
          <w:color w:val="000000"/>
        </w:rPr>
        <w:t xml:space="preserve"> муниципального района</w:t>
      </w:r>
    </w:p>
    <w:p w:rsidR="00265CC7" w:rsidRDefault="00265CC7" w:rsidP="00265CC7">
      <w:pPr>
        <w:pStyle w:val="a8"/>
        <w:jc w:val="center"/>
        <w:rPr>
          <w:color w:val="000000"/>
        </w:rPr>
      </w:pPr>
      <w:r w:rsidRPr="00265CC7">
        <w:rPr>
          <w:b/>
          <w:i w:val="0"/>
          <w:color w:val="000000"/>
        </w:rPr>
        <w:t>Республики Татарстан</w:t>
      </w:r>
    </w:p>
    <w:p w:rsidR="00265CC7" w:rsidRDefault="00265CC7" w:rsidP="00265CC7">
      <w:pPr>
        <w:pStyle w:val="a8"/>
        <w:rPr>
          <w:color w:val="000000"/>
        </w:rPr>
      </w:pPr>
      <w:r w:rsidRPr="00265CC7">
        <w:rPr>
          <w:color w:val="000000"/>
        </w:rPr>
        <w:drawing>
          <wp:inline distT="0" distB="0" distL="0" distR="0">
            <wp:extent cx="5915923" cy="2244899"/>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7524" t="20349" r="-7183" b="52905"/>
                    <a:stretch>
                      <a:fillRect/>
                    </a:stretch>
                  </pic:blipFill>
                  <pic:spPr bwMode="auto">
                    <a:xfrm>
                      <a:off x="0" y="0"/>
                      <a:ext cx="5915923" cy="2244899"/>
                    </a:xfrm>
                    <a:prstGeom prst="rect">
                      <a:avLst/>
                    </a:prstGeom>
                    <a:noFill/>
                    <a:ln>
                      <a:noFill/>
                    </a:ln>
                  </pic:spPr>
                </pic:pic>
              </a:graphicData>
            </a:graphic>
          </wp:inline>
        </w:drawing>
      </w:r>
    </w:p>
    <w:p w:rsidR="00265CC7" w:rsidRDefault="00265CC7" w:rsidP="00265CC7">
      <w:pPr>
        <w:rPr>
          <w:color w:val="000000"/>
        </w:rPr>
      </w:pPr>
    </w:p>
    <w:p w:rsidR="00265CC7" w:rsidRDefault="00265CC7" w:rsidP="00265CC7">
      <w:pPr>
        <w:spacing w:after="432" w:line="1" w:lineRule="exact"/>
        <w:rPr>
          <w:color w:val="000000"/>
          <w:sz w:val="2"/>
          <w:szCs w:val="2"/>
        </w:rPr>
      </w:pPr>
    </w:p>
    <w:p w:rsidR="00265CC7" w:rsidRDefault="00265CC7" w:rsidP="00265CC7">
      <w:pPr>
        <w:pStyle w:val="2"/>
        <w:rPr>
          <w:color w:val="000000"/>
        </w:rPr>
      </w:pPr>
    </w:p>
    <w:p w:rsidR="00265CC7" w:rsidRDefault="00265CC7" w:rsidP="00265CC7">
      <w:pPr>
        <w:rPr>
          <w:color w:val="000000"/>
        </w:rPr>
      </w:pPr>
    </w:p>
    <w:p w:rsidR="00265CC7" w:rsidRDefault="00265CC7" w:rsidP="00265CC7">
      <w:pPr>
        <w:rPr>
          <w:color w:val="000000"/>
        </w:rPr>
      </w:pPr>
    </w:p>
    <w:p w:rsidR="00265CC7" w:rsidRDefault="00265CC7" w:rsidP="00265CC7">
      <w:pPr>
        <w:pStyle w:val="6"/>
        <w:spacing w:line="360" w:lineRule="auto"/>
        <w:jc w:val="center"/>
        <w:rPr>
          <w:color w:val="000000"/>
          <w:sz w:val="28"/>
          <w:szCs w:val="28"/>
        </w:rPr>
      </w:pPr>
      <w:r>
        <w:rPr>
          <w:color w:val="000000"/>
          <w:sz w:val="28"/>
          <w:szCs w:val="28"/>
        </w:rPr>
        <w:t>РАБОЧАЯ ПРОГРАММА</w:t>
      </w:r>
    </w:p>
    <w:p w:rsidR="00265CC7" w:rsidRDefault="00265CC7" w:rsidP="00265CC7">
      <w:pPr>
        <w:spacing w:line="360" w:lineRule="auto"/>
        <w:jc w:val="center"/>
        <w:rPr>
          <w:b/>
          <w:i/>
          <w:color w:val="000000"/>
          <w:sz w:val="28"/>
          <w:szCs w:val="28"/>
        </w:rPr>
      </w:pPr>
      <w:r>
        <w:rPr>
          <w:b/>
          <w:i/>
          <w:color w:val="000000"/>
          <w:sz w:val="28"/>
          <w:szCs w:val="28"/>
        </w:rPr>
        <w:t xml:space="preserve">по английскому языку  для </w:t>
      </w:r>
      <w:r w:rsidRPr="00265CC7">
        <w:rPr>
          <w:b/>
          <w:i/>
          <w:color w:val="000000"/>
          <w:sz w:val="28"/>
          <w:szCs w:val="28"/>
        </w:rPr>
        <w:t>2</w:t>
      </w:r>
      <w:r>
        <w:rPr>
          <w:b/>
          <w:i/>
          <w:color w:val="000000"/>
          <w:sz w:val="28"/>
          <w:szCs w:val="28"/>
        </w:rPr>
        <w:t xml:space="preserve"> класса</w:t>
      </w:r>
    </w:p>
    <w:p w:rsidR="00265CC7" w:rsidRDefault="00265CC7" w:rsidP="00265CC7">
      <w:pPr>
        <w:spacing w:line="360" w:lineRule="auto"/>
        <w:jc w:val="center"/>
        <w:rPr>
          <w:b/>
          <w:i/>
          <w:color w:val="000000"/>
          <w:sz w:val="28"/>
          <w:szCs w:val="28"/>
        </w:rPr>
      </w:pPr>
      <w:r>
        <w:rPr>
          <w:b/>
          <w:i/>
          <w:color w:val="000000"/>
          <w:sz w:val="28"/>
          <w:szCs w:val="28"/>
        </w:rPr>
        <w:t>на 2021-2022 учебный год</w:t>
      </w:r>
    </w:p>
    <w:p w:rsidR="00265CC7" w:rsidRDefault="00265CC7" w:rsidP="00265CC7">
      <w:pPr>
        <w:pStyle w:val="6"/>
        <w:spacing w:line="360" w:lineRule="auto"/>
        <w:jc w:val="center"/>
        <w:rPr>
          <w:rFonts w:ascii="Times New Roman" w:hAnsi="Times New Roman"/>
          <w:color w:val="000000"/>
          <w:sz w:val="28"/>
          <w:szCs w:val="28"/>
        </w:rPr>
      </w:pPr>
      <w:r>
        <w:rPr>
          <w:rFonts w:ascii="Times New Roman" w:hAnsi="Times New Roman"/>
          <w:color w:val="000000"/>
          <w:sz w:val="28"/>
          <w:szCs w:val="28"/>
        </w:rPr>
        <w:t>Захаровой Галины Вениаминовны</w:t>
      </w:r>
    </w:p>
    <w:p w:rsidR="00265CC7" w:rsidRDefault="00265CC7" w:rsidP="00265CC7">
      <w:pPr>
        <w:pStyle w:val="6"/>
        <w:spacing w:line="360" w:lineRule="auto"/>
        <w:jc w:val="center"/>
        <w:rPr>
          <w:rStyle w:val="af6"/>
        </w:rPr>
      </w:pPr>
    </w:p>
    <w:p w:rsidR="00265CC7" w:rsidRDefault="00265CC7" w:rsidP="00265CC7">
      <w:pPr>
        <w:pStyle w:val="6"/>
        <w:spacing w:line="360" w:lineRule="auto"/>
        <w:jc w:val="center"/>
        <w:rPr>
          <w:rStyle w:val="af6"/>
          <w:color w:val="000000"/>
        </w:rPr>
      </w:pPr>
    </w:p>
    <w:p w:rsidR="00265CC7" w:rsidRDefault="00265CC7" w:rsidP="00265CC7">
      <w:pPr>
        <w:rPr>
          <w:rStyle w:val="af6"/>
          <w:rFonts w:ascii="Calibri" w:hAnsi="Calibri"/>
          <w:b/>
          <w:bCs/>
          <w:color w:val="000000"/>
          <w:sz w:val="22"/>
          <w:szCs w:val="22"/>
        </w:rPr>
      </w:pPr>
    </w:p>
    <w:p w:rsidR="00265CC7" w:rsidRDefault="00265CC7" w:rsidP="00265CC7"/>
    <w:p w:rsidR="00265CC7" w:rsidRDefault="00265CC7" w:rsidP="00265CC7"/>
    <w:p w:rsidR="00265CC7" w:rsidRPr="0053024F" w:rsidRDefault="00265CC7" w:rsidP="00265CC7"/>
    <w:p w:rsidR="00265CC7" w:rsidRDefault="00265CC7" w:rsidP="00265CC7">
      <w:pPr>
        <w:pStyle w:val="6"/>
        <w:spacing w:line="360" w:lineRule="auto"/>
        <w:jc w:val="right"/>
        <w:rPr>
          <w:rStyle w:val="af6"/>
          <w:rFonts w:ascii="Times New Roman" w:hAnsi="Times New Roman"/>
          <w:color w:val="000000"/>
          <w:sz w:val="24"/>
          <w:szCs w:val="24"/>
        </w:rPr>
      </w:pPr>
      <w:r>
        <w:rPr>
          <w:rStyle w:val="af6"/>
          <w:rFonts w:ascii="Times New Roman" w:hAnsi="Times New Roman"/>
          <w:color w:val="000000"/>
          <w:sz w:val="24"/>
          <w:szCs w:val="24"/>
        </w:rPr>
        <w:t xml:space="preserve">                                                                             </w:t>
      </w:r>
      <w:r w:rsidRPr="003D6CF9">
        <w:rPr>
          <w:rStyle w:val="af6"/>
          <w:rFonts w:ascii="Times New Roman" w:hAnsi="Times New Roman"/>
          <w:color w:val="000000"/>
          <w:sz w:val="24"/>
          <w:szCs w:val="24"/>
        </w:rPr>
        <w:t>Рассмотрено на заседании педагогического</w:t>
      </w:r>
      <w:r w:rsidRPr="003D6CF9">
        <w:rPr>
          <w:rFonts w:ascii="Times New Roman" w:hAnsi="Times New Roman"/>
          <w:i/>
          <w:iCs/>
          <w:color w:val="000000"/>
          <w:sz w:val="24"/>
          <w:szCs w:val="24"/>
        </w:rPr>
        <w:br/>
      </w:r>
      <w:r>
        <w:rPr>
          <w:rStyle w:val="af6"/>
          <w:rFonts w:ascii="Times New Roman" w:hAnsi="Times New Roman"/>
          <w:color w:val="000000"/>
          <w:sz w:val="24"/>
          <w:szCs w:val="24"/>
        </w:rPr>
        <w:t xml:space="preserve">                                                                     </w:t>
      </w:r>
      <w:r w:rsidRPr="003D6CF9">
        <w:rPr>
          <w:rStyle w:val="af6"/>
          <w:rFonts w:ascii="Times New Roman" w:hAnsi="Times New Roman"/>
          <w:color w:val="000000"/>
          <w:sz w:val="24"/>
          <w:szCs w:val="24"/>
        </w:rPr>
        <w:t>совета   МБОУ «</w:t>
      </w:r>
      <w:proofErr w:type="spellStart"/>
      <w:r w:rsidRPr="003D6CF9">
        <w:rPr>
          <w:rStyle w:val="af6"/>
          <w:rFonts w:ascii="Times New Roman" w:hAnsi="Times New Roman"/>
          <w:color w:val="000000"/>
          <w:sz w:val="24"/>
          <w:szCs w:val="24"/>
        </w:rPr>
        <w:t>Шешминская</w:t>
      </w:r>
      <w:proofErr w:type="spellEnd"/>
      <w:r w:rsidRPr="003D6CF9">
        <w:rPr>
          <w:rStyle w:val="af6"/>
          <w:rFonts w:ascii="Times New Roman" w:hAnsi="Times New Roman"/>
          <w:color w:val="000000"/>
          <w:sz w:val="24"/>
          <w:szCs w:val="24"/>
        </w:rPr>
        <w:t xml:space="preserve"> ООШ»</w:t>
      </w:r>
      <w:r>
        <w:rPr>
          <w:rStyle w:val="af6"/>
          <w:rFonts w:ascii="Times New Roman" w:hAnsi="Times New Roman"/>
          <w:color w:val="000000"/>
          <w:sz w:val="24"/>
          <w:szCs w:val="24"/>
        </w:rPr>
        <w:t xml:space="preserve">                                             </w:t>
      </w:r>
    </w:p>
    <w:p w:rsidR="00265CC7" w:rsidRPr="003D6CF9" w:rsidRDefault="00265CC7" w:rsidP="00265CC7">
      <w:pPr>
        <w:pStyle w:val="6"/>
        <w:spacing w:line="360" w:lineRule="auto"/>
        <w:jc w:val="right"/>
        <w:rPr>
          <w:rStyle w:val="af6"/>
          <w:rFonts w:ascii="Times New Roman" w:hAnsi="Times New Roman"/>
          <w:color w:val="000000"/>
          <w:sz w:val="24"/>
          <w:szCs w:val="24"/>
        </w:rPr>
      </w:pPr>
      <w:r>
        <w:rPr>
          <w:rStyle w:val="af6"/>
          <w:rFonts w:ascii="Times New Roman" w:hAnsi="Times New Roman"/>
          <w:color w:val="000000"/>
          <w:sz w:val="24"/>
          <w:szCs w:val="24"/>
        </w:rPr>
        <w:t xml:space="preserve">                                   Протокол №1 </w:t>
      </w:r>
      <w:r>
        <w:rPr>
          <w:rStyle w:val="af6"/>
          <w:rFonts w:ascii="Times New Roman" w:hAnsi="Times New Roman"/>
          <w:color w:val="000000"/>
          <w:sz w:val="24"/>
          <w:szCs w:val="24"/>
        </w:rPr>
        <w:tab/>
        <w:t>от «</w:t>
      </w:r>
      <w:r w:rsidRPr="00561D44">
        <w:rPr>
          <w:rStyle w:val="af6"/>
          <w:rFonts w:ascii="Times New Roman" w:hAnsi="Times New Roman"/>
          <w:color w:val="000000"/>
          <w:sz w:val="24"/>
          <w:szCs w:val="24"/>
          <w:u w:val="single"/>
        </w:rPr>
        <w:t>2</w:t>
      </w:r>
      <w:r>
        <w:rPr>
          <w:rStyle w:val="af6"/>
          <w:rFonts w:ascii="Times New Roman" w:hAnsi="Times New Roman"/>
          <w:color w:val="000000"/>
          <w:sz w:val="24"/>
          <w:szCs w:val="24"/>
          <w:u w:val="single"/>
        </w:rPr>
        <w:t>6</w:t>
      </w:r>
      <w:r>
        <w:rPr>
          <w:rStyle w:val="af6"/>
          <w:rFonts w:ascii="Times New Roman" w:hAnsi="Times New Roman"/>
          <w:color w:val="000000"/>
          <w:sz w:val="24"/>
          <w:szCs w:val="24"/>
        </w:rPr>
        <w:t xml:space="preserve">» августа 2021 </w:t>
      </w:r>
      <w:r w:rsidRPr="003D6CF9">
        <w:rPr>
          <w:rStyle w:val="af6"/>
          <w:rFonts w:ascii="Times New Roman" w:hAnsi="Times New Roman"/>
          <w:color w:val="000000"/>
          <w:sz w:val="24"/>
          <w:szCs w:val="24"/>
        </w:rPr>
        <w:t>г.</w:t>
      </w:r>
    </w:p>
    <w:p w:rsidR="00265CC7" w:rsidRDefault="00265CC7" w:rsidP="00F94F37">
      <w:pPr>
        <w:jc w:val="center"/>
        <w:rPr>
          <w:b/>
        </w:rPr>
      </w:pPr>
    </w:p>
    <w:p w:rsidR="00265CC7" w:rsidRDefault="00265CC7" w:rsidP="00F94F37">
      <w:pPr>
        <w:jc w:val="center"/>
        <w:rPr>
          <w:b/>
        </w:rPr>
      </w:pPr>
    </w:p>
    <w:p w:rsidR="00265CC7" w:rsidRDefault="00265CC7" w:rsidP="00F94F37">
      <w:pPr>
        <w:jc w:val="center"/>
        <w:rPr>
          <w:b/>
        </w:rPr>
      </w:pPr>
    </w:p>
    <w:p w:rsidR="00D94C59" w:rsidRPr="008D1703" w:rsidRDefault="00923A39" w:rsidP="00F94F37">
      <w:pPr>
        <w:jc w:val="center"/>
      </w:pPr>
      <w:r w:rsidRPr="008D1703">
        <w:rPr>
          <w:b/>
        </w:rPr>
        <w:lastRenderedPageBreak/>
        <w:t>Пояснительная записка</w:t>
      </w:r>
    </w:p>
    <w:p w:rsidR="00D94C59" w:rsidRPr="008D1703" w:rsidRDefault="00923A39" w:rsidP="008D1703">
      <w:pPr>
        <w:jc w:val="both"/>
      </w:pPr>
      <w:r w:rsidRPr="008D1703">
        <w:rPr>
          <w:b/>
          <w:bCs/>
        </w:rPr>
        <w:t>1.</w:t>
      </w:r>
      <w:r w:rsidRPr="008D1703">
        <w:rPr>
          <w:rStyle w:val="a5"/>
        </w:rPr>
        <w:t>Нормативно-правовая база</w:t>
      </w:r>
    </w:p>
    <w:p w:rsidR="00D94C59" w:rsidRPr="008D1703" w:rsidRDefault="00923A39" w:rsidP="008D1703">
      <w:pPr>
        <w:jc w:val="both"/>
      </w:pPr>
      <w:r w:rsidRPr="008D1703">
        <w:t xml:space="preserve">Рабочая программа по </w:t>
      </w:r>
      <w:r w:rsidR="00F862B0" w:rsidRPr="008D1703">
        <w:t>английскому языку</w:t>
      </w:r>
      <w:r w:rsidR="00AC5A1A">
        <w:t xml:space="preserve"> составлена на основе</w:t>
      </w:r>
      <w:r w:rsidRPr="008D1703">
        <w:t>:</w:t>
      </w:r>
    </w:p>
    <w:p w:rsidR="00D94C59" w:rsidRPr="008D1703" w:rsidRDefault="00923A39" w:rsidP="008D1703">
      <w:pPr>
        <w:ind w:firstLine="360"/>
        <w:jc w:val="both"/>
      </w:pPr>
      <w:r w:rsidRPr="008D1703">
        <w:t>1. Федерального Закона «Об образовании в Российской Фе</w:t>
      </w:r>
      <w:r w:rsidR="00910734" w:rsidRPr="008D1703">
        <w:t>дерации» № 273-ФЗ от 29.12.2012;</w:t>
      </w:r>
    </w:p>
    <w:p w:rsidR="00D94C59" w:rsidRPr="008D1703" w:rsidRDefault="00923A39" w:rsidP="008D1703">
      <w:pPr>
        <w:ind w:firstLine="360"/>
        <w:jc w:val="both"/>
      </w:pPr>
      <w:r w:rsidRPr="008D1703">
        <w:t>2.  Федерального государственного обра</w:t>
      </w:r>
      <w:r w:rsidR="00F862B0" w:rsidRPr="008D1703">
        <w:t xml:space="preserve">зовательного стандарта начального </w:t>
      </w:r>
      <w:r w:rsidRPr="008D1703">
        <w:t>общего образования второго поколения (</w:t>
      </w:r>
      <w:proofErr w:type="gramStart"/>
      <w:r w:rsidRPr="008D1703">
        <w:t>Утверждён</w:t>
      </w:r>
      <w:proofErr w:type="gramEnd"/>
      <w:r w:rsidRPr="008D1703">
        <w:t xml:space="preserve"> приказом Министерства образования и науки Российской Федерации от «17» декабря 2010г. №1897)</w:t>
      </w:r>
      <w:r w:rsidR="00910734" w:rsidRPr="008D1703">
        <w:t>;</w:t>
      </w:r>
    </w:p>
    <w:p w:rsidR="00D94C59" w:rsidRPr="008D1703" w:rsidRDefault="00EA3C4B" w:rsidP="008D1703">
      <w:pPr>
        <w:ind w:firstLine="360"/>
        <w:jc w:val="both"/>
      </w:pPr>
      <w:r w:rsidRPr="008D1703">
        <w:t>3. Примерной программы начального</w:t>
      </w:r>
      <w:r w:rsidR="0034168E" w:rsidRPr="008D1703">
        <w:t xml:space="preserve"> общего образования по английскому языку</w:t>
      </w:r>
      <w:r w:rsidR="00910734" w:rsidRPr="008D1703">
        <w:t>;</w:t>
      </w:r>
    </w:p>
    <w:p w:rsidR="00D94C59" w:rsidRPr="008D1703" w:rsidRDefault="00923A39" w:rsidP="008D1703">
      <w:pPr>
        <w:ind w:firstLine="360"/>
      </w:pPr>
      <w:r w:rsidRPr="008D1703">
        <w:t>4. Обр</w:t>
      </w:r>
      <w:r w:rsidR="0034168E" w:rsidRPr="008D1703">
        <w:t>азовательной программы начального</w:t>
      </w:r>
      <w:r w:rsidR="00AC5A1A">
        <w:t xml:space="preserve"> общего образования МБОУ «</w:t>
      </w:r>
      <w:proofErr w:type="spellStart"/>
      <w:r w:rsidR="00D35BE2">
        <w:t>Шешминская</w:t>
      </w:r>
      <w:proofErr w:type="spellEnd"/>
      <w:r w:rsidR="00D35BE2">
        <w:t xml:space="preserve"> О</w:t>
      </w:r>
      <w:r w:rsidR="00910734" w:rsidRPr="008D1703">
        <w:t>ОШ»;</w:t>
      </w:r>
    </w:p>
    <w:p w:rsidR="00D94C59" w:rsidRPr="008D1703" w:rsidRDefault="00923A39" w:rsidP="008D1703">
      <w:pPr>
        <w:jc w:val="both"/>
      </w:pPr>
      <w:r w:rsidRPr="008D1703">
        <w:t xml:space="preserve">      5. Закон Республики Татарстан «Об Образо</w:t>
      </w:r>
      <w:r w:rsidR="00910734" w:rsidRPr="008D1703">
        <w:t>вании» (в действующей редакции);</w:t>
      </w:r>
    </w:p>
    <w:p w:rsidR="00D94C59" w:rsidRPr="008D1703" w:rsidRDefault="00923A39" w:rsidP="008D1703">
      <w:pPr>
        <w:tabs>
          <w:tab w:val="left" w:pos="13865"/>
        </w:tabs>
        <w:ind w:right="654"/>
        <w:contextualSpacing/>
        <w:jc w:val="both"/>
      </w:pPr>
      <w:r w:rsidRPr="008D1703">
        <w:t xml:space="preserve">      6.  Учебного плана МБОУ «</w:t>
      </w:r>
      <w:proofErr w:type="spellStart"/>
      <w:r w:rsidR="00D35BE2">
        <w:t>Шешминская</w:t>
      </w:r>
      <w:proofErr w:type="spellEnd"/>
      <w:r w:rsidR="00D35BE2">
        <w:t xml:space="preserve"> О</w:t>
      </w:r>
      <w:r w:rsidR="00E273B6">
        <w:t>ОШ» на 2021- 2022</w:t>
      </w:r>
      <w:r w:rsidRPr="008D1703">
        <w:t xml:space="preserve"> учебный год.</w:t>
      </w:r>
    </w:p>
    <w:p w:rsidR="00D94C59" w:rsidRPr="008D1703" w:rsidRDefault="00043FFA" w:rsidP="008D1703">
      <w:r>
        <w:rPr>
          <w:lang w:eastAsia="ar-SA"/>
        </w:rPr>
        <w:t xml:space="preserve">      7. </w:t>
      </w:r>
      <w:r w:rsidR="00CF6429" w:rsidRPr="008D1703">
        <w:rPr>
          <w:lang w:eastAsia="ar-SA"/>
        </w:rPr>
        <w:t xml:space="preserve"> «Английский в фокусе</w:t>
      </w:r>
      <w:r w:rsidR="00923A39" w:rsidRPr="008D1703">
        <w:rPr>
          <w:lang w:eastAsia="ar-SA"/>
        </w:rPr>
        <w:t>»</w:t>
      </w:r>
      <w:r w:rsidR="00CF6429" w:rsidRPr="008D1703">
        <w:rPr>
          <w:lang w:eastAsia="ar-SA"/>
        </w:rPr>
        <w:t xml:space="preserve"> </w:t>
      </w:r>
      <w:r w:rsidR="00923A39" w:rsidRPr="008D1703">
        <w:rPr>
          <w:lang w:eastAsia="ar-SA"/>
        </w:rPr>
        <w:t xml:space="preserve">под ред. </w:t>
      </w:r>
      <w:r w:rsidR="00923A39" w:rsidRPr="008D1703">
        <w:rPr>
          <w:rFonts w:eastAsia="Calibri"/>
          <w:lang w:eastAsia="ar-SA"/>
        </w:rPr>
        <w:t xml:space="preserve"> </w:t>
      </w:r>
      <w:r w:rsidR="00CF6429" w:rsidRPr="008D1703">
        <w:rPr>
          <w:bCs/>
          <w:lang w:eastAsia="ar-SA"/>
        </w:rPr>
        <w:t>Н.И.Быкова, Д.Дули, М.Д.Поспелова, В.Эванс</w:t>
      </w:r>
      <w:r w:rsidR="00923A39" w:rsidRPr="008D1703">
        <w:rPr>
          <w:bCs/>
          <w:lang w:eastAsia="ar-SA"/>
        </w:rPr>
        <w:t>.</w:t>
      </w:r>
      <w:r w:rsidR="00CF6429" w:rsidRPr="008D1703">
        <w:rPr>
          <w:bCs/>
          <w:lang w:eastAsia="ar-SA"/>
        </w:rPr>
        <w:t xml:space="preserve"> </w:t>
      </w:r>
      <w:r w:rsidR="00923A39" w:rsidRPr="008D1703">
        <w:rPr>
          <w:bCs/>
          <w:lang w:eastAsia="ar-SA"/>
        </w:rPr>
        <w:t xml:space="preserve"> </w:t>
      </w:r>
      <w:r w:rsidR="00E273B6">
        <w:rPr>
          <w:bCs/>
          <w:lang w:eastAsia="ar-SA"/>
        </w:rPr>
        <w:t>Английский язык .2</w:t>
      </w:r>
      <w:bookmarkStart w:id="0" w:name="_GoBack"/>
      <w:bookmarkEnd w:id="0"/>
      <w:r w:rsidR="00923A39" w:rsidRPr="008D1703">
        <w:rPr>
          <w:bCs/>
          <w:lang w:eastAsia="ar-SA"/>
        </w:rPr>
        <w:t xml:space="preserve"> класс – М.:</w:t>
      </w:r>
      <w:r w:rsidR="008D1703">
        <w:rPr>
          <w:bCs/>
          <w:lang w:eastAsia="ar-SA"/>
        </w:rPr>
        <w:t xml:space="preserve"> Просвещение</w:t>
      </w:r>
      <w:r w:rsidR="00923A39" w:rsidRPr="008D1703">
        <w:rPr>
          <w:bCs/>
          <w:lang w:eastAsia="ar-SA"/>
        </w:rPr>
        <w:t>,2015</w:t>
      </w:r>
      <w:r w:rsidR="008D1703">
        <w:rPr>
          <w:bCs/>
          <w:lang w:eastAsia="ar-SA"/>
        </w:rPr>
        <w:t>.</w:t>
      </w:r>
    </w:p>
    <w:p w:rsidR="001D2280" w:rsidRPr="008D1703" w:rsidRDefault="001D2280" w:rsidP="008D1703">
      <w:r w:rsidRPr="008D1703">
        <w:t xml:space="preserve">   Иностранный язык — один из важных и относительно новых предметов в системе подготовки современного младшего школьника в условиях поликультурного и </w:t>
      </w:r>
      <w:proofErr w:type="spellStart"/>
      <w:r w:rsidRPr="008D1703">
        <w:t>полиязычного</w:t>
      </w:r>
      <w:proofErr w:type="spellEnd"/>
      <w:r w:rsidRPr="008D1703">
        <w:t xml:space="preserve"> мира.</w:t>
      </w:r>
      <w:r w:rsidR="00F31BD0" w:rsidRPr="008D1703">
        <w:t xml:space="preserve"> </w:t>
      </w:r>
      <w:r w:rsidRPr="008D1703">
        <w:t>Наряду с русским языком и литературным чтением он входит</w:t>
      </w:r>
    </w:p>
    <w:p w:rsidR="00910734" w:rsidRPr="008D1703" w:rsidRDefault="001D2280" w:rsidP="008D1703">
      <w:r w:rsidRPr="008D1703">
        <w:t>в число предметов филологического цикла и формирует коммуникативную культуру школьника, способствует его общему</w:t>
      </w:r>
      <w:r w:rsidR="00F31BD0" w:rsidRPr="008D1703">
        <w:t xml:space="preserve"> </w:t>
      </w:r>
      <w:r w:rsidRPr="008D1703">
        <w:t>речевому развитию, расширению кругозора и воспитанию.</w:t>
      </w:r>
      <w:r w:rsidR="00F31BD0" w:rsidRPr="008D1703">
        <w:t xml:space="preserve"> </w:t>
      </w:r>
      <w:r w:rsidRPr="008D1703">
        <w:t>Интегративной целью обучения иностранному языку в</w:t>
      </w:r>
      <w:r w:rsidR="00F31BD0" w:rsidRPr="008D1703">
        <w:t xml:space="preserve"> </w:t>
      </w:r>
      <w:r w:rsidRPr="008D1703">
        <w:t xml:space="preserve">начальных классах является формирование элементарной коммуникативной компетенции младшего школьника на </w:t>
      </w:r>
      <w:proofErr w:type="spellStart"/>
      <w:r w:rsidRPr="008D1703">
        <w:t>доступпном</w:t>
      </w:r>
      <w:proofErr w:type="spellEnd"/>
      <w:r w:rsidRPr="008D1703">
        <w:t xml:space="preserve"> для него уровне в основных видах речевой деятельности:</w:t>
      </w:r>
      <w:r w:rsidR="00F31BD0" w:rsidRPr="008D1703">
        <w:t xml:space="preserve"> </w:t>
      </w:r>
      <w:proofErr w:type="spellStart"/>
      <w:r w:rsidRPr="008D1703">
        <w:t>аудировании</w:t>
      </w:r>
      <w:proofErr w:type="spellEnd"/>
      <w:r w:rsidRPr="008D1703">
        <w:t>, говорении, чтении и письме.</w:t>
      </w:r>
      <w:r w:rsidR="00F31BD0" w:rsidRPr="008D1703">
        <w:t xml:space="preserve"> </w:t>
      </w:r>
      <w:r w:rsidRPr="008D1703">
        <w:t>Элементарная коммуникативная компетенция понимается</w:t>
      </w:r>
      <w:r w:rsidR="00F31BD0" w:rsidRPr="008D1703">
        <w:t xml:space="preserve"> </w:t>
      </w:r>
      <w:r w:rsidRPr="008D1703">
        <w:t>как способность и готовность младшего школьника осуществлять межличностное и межкультурное общение с носителями</w:t>
      </w:r>
      <w:r w:rsidR="00F31BD0" w:rsidRPr="008D1703">
        <w:t xml:space="preserve"> </w:t>
      </w:r>
      <w:r w:rsidRPr="008D1703">
        <w:t>изучаемого иностранного языка в устной и письменной форме в ограниченном круге типичных ситуаций и сфер общения,</w:t>
      </w:r>
      <w:r w:rsidR="00F31BD0" w:rsidRPr="008D1703">
        <w:t xml:space="preserve"> </w:t>
      </w:r>
      <w:r w:rsidRPr="008D1703">
        <w:t xml:space="preserve">доступных для младшего школьника. </w:t>
      </w:r>
    </w:p>
    <w:p w:rsidR="00910734" w:rsidRPr="008D1703" w:rsidRDefault="00910734" w:rsidP="008D1703">
      <w:r w:rsidRPr="008D1703">
        <w:t>2. Цели и задачи.</w:t>
      </w:r>
    </w:p>
    <w:p w:rsidR="001D2280" w:rsidRPr="008D1703" w:rsidRDefault="001D2280" w:rsidP="008D1703">
      <w:r w:rsidRPr="008D1703">
        <w:t>Следовательно, изучение</w:t>
      </w:r>
      <w:r w:rsidR="00F31BD0" w:rsidRPr="008D1703">
        <w:t xml:space="preserve"> </w:t>
      </w:r>
      <w:r w:rsidRPr="008D1703">
        <w:t xml:space="preserve">иностранного языка в начальной школе направлено на достижение следующих </w:t>
      </w:r>
      <w:r w:rsidRPr="008D1703">
        <w:rPr>
          <w:b/>
        </w:rPr>
        <w:t>целей:</w:t>
      </w:r>
    </w:p>
    <w:p w:rsidR="001D2280" w:rsidRPr="008D1703" w:rsidRDefault="001D2280" w:rsidP="008D1703">
      <w:pPr>
        <w:pStyle w:val="af1"/>
        <w:numPr>
          <w:ilvl w:val="0"/>
          <w:numId w:val="15"/>
        </w:numPr>
        <w:spacing w:after="200"/>
      </w:pPr>
      <w:r w:rsidRPr="008D1703">
        <w:t xml:space="preserve">Формирование  умения общаться на иностранном </w:t>
      </w:r>
      <w:proofErr w:type="gramStart"/>
      <w:r w:rsidRPr="008D1703">
        <w:t>языке</w:t>
      </w:r>
      <w:proofErr w:type="gramEnd"/>
      <w:r w:rsidR="00F31BD0" w:rsidRPr="008D1703">
        <w:t xml:space="preserve"> </w:t>
      </w:r>
      <w:r w:rsidRPr="008D1703">
        <w:t>на элементарном уровне с учетом речевых возможностей и</w:t>
      </w:r>
      <w:r w:rsidR="00F31BD0" w:rsidRPr="008D1703">
        <w:t xml:space="preserve"> </w:t>
      </w:r>
      <w:r w:rsidRPr="008D1703">
        <w:t>потребностей младших школьников в устной (</w:t>
      </w:r>
      <w:proofErr w:type="spellStart"/>
      <w:r w:rsidRPr="008D1703">
        <w:t>аудирование</w:t>
      </w:r>
      <w:proofErr w:type="spellEnd"/>
      <w:r w:rsidRPr="008D1703">
        <w:t xml:space="preserve"> и</w:t>
      </w:r>
      <w:r w:rsidR="00F31BD0" w:rsidRPr="008D1703">
        <w:t xml:space="preserve"> </w:t>
      </w:r>
      <w:r w:rsidRPr="008D1703">
        <w:t>говорение) и письменной (чтение и письмо) формах;</w:t>
      </w:r>
    </w:p>
    <w:p w:rsidR="001D2280" w:rsidRPr="008D1703" w:rsidRDefault="001D2280" w:rsidP="008D1703">
      <w:pPr>
        <w:pStyle w:val="af1"/>
        <w:numPr>
          <w:ilvl w:val="0"/>
          <w:numId w:val="14"/>
        </w:numPr>
        <w:spacing w:after="200"/>
      </w:pPr>
      <w:r w:rsidRPr="008D1703">
        <w:t>Приобщение  детей к новому социальному опыту с использованием иностранного языка: знакомство младших</w:t>
      </w:r>
      <w:r w:rsidR="00F31BD0" w:rsidRPr="008D1703">
        <w:t xml:space="preserve"> </w:t>
      </w:r>
      <w:r w:rsidRPr="008D1703">
        <w:t>школьников с миром зарубежных сверстников, с зарубежным</w:t>
      </w:r>
      <w:r w:rsidR="00F31BD0" w:rsidRPr="008D1703">
        <w:t xml:space="preserve"> </w:t>
      </w:r>
      <w:r w:rsidRPr="008D1703">
        <w:t>детским фольклором и доступными образцами художественной литературы;</w:t>
      </w:r>
    </w:p>
    <w:p w:rsidR="001D2280" w:rsidRPr="008D1703" w:rsidRDefault="001D2280" w:rsidP="008D1703">
      <w:pPr>
        <w:pStyle w:val="af1"/>
        <w:numPr>
          <w:ilvl w:val="0"/>
          <w:numId w:val="14"/>
        </w:numPr>
        <w:spacing w:after="200"/>
      </w:pPr>
      <w:r w:rsidRPr="008D1703">
        <w:t>Воспитание дружелюбного отношения к</w:t>
      </w:r>
      <w:r w:rsidR="00F31BD0" w:rsidRPr="008D1703">
        <w:t xml:space="preserve"> </w:t>
      </w:r>
      <w:r w:rsidRPr="008D1703">
        <w:t>представителям других стран;</w:t>
      </w:r>
    </w:p>
    <w:p w:rsidR="001D2280" w:rsidRPr="008D1703" w:rsidRDefault="001D2280" w:rsidP="008D1703">
      <w:pPr>
        <w:pStyle w:val="af1"/>
        <w:numPr>
          <w:ilvl w:val="0"/>
          <w:numId w:val="14"/>
        </w:numPr>
        <w:spacing w:after="200"/>
      </w:pPr>
      <w:r w:rsidRPr="008D1703">
        <w:t>Развитие  речевых, интеллектуальных и познавательных</w:t>
      </w:r>
      <w:r w:rsidR="00F31BD0" w:rsidRPr="008D1703">
        <w:t xml:space="preserve"> </w:t>
      </w:r>
      <w:r w:rsidRPr="008D1703">
        <w:t xml:space="preserve">способностей младших школьников, а также их </w:t>
      </w:r>
      <w:proofErr w:type="spellStart"/>
      <w:r w:rsidRPr="008D1703">
        <w:t>общеучебных</w:t>
      </w:r>
      <w:proofErr w:type="spellEnd"/>
      <w:r w:rsidR="00F31BD0" w:rsidRPr="008D1703">
        <w:t xml:space="preserve"> </w:t>
      </w:r>
      <w:r w:rsidRPr="008D1703">
        <w:t>умений; развитие мотивации к дальнейшему овладению</w:t>
      </w:r>
      <w:r w:rsidR="00F31BD0" w:rsidRPr="008D1703">
        <w:t xml:space="preserve"> </w:t>
      </w:r>
      <w:r w:rsidRPr="008D1703">
        <w:t>иностранным языком;</w:t>
      </w:r>
    </w:p>
    <w:p w:rsidR="001D2280" w:rsidRPr="008D1703" w:rsidRDefault="001D2280" w:rsidP="008D1703">
      <w:pPr>
        <w:pStyle w:val="af1"/>
        <w:numPr>
          <w:ilvl w:val="0"/>
          <w:numId w:val="14"/>
        </w:numPr>
        <w:spacing w:after="200"/>
      </w:pPr>
      <w:r w:rsidRPr="008D1703">
        <w:t>Воспитание и разностороннее развитие младшего школьника средствами иностранного языка.</w:t>
      </w:r>
    </w:p>
    <w:p w:rsidR="001D2280" w:rsidRPr="008D1703" w:rsidRDefault="001D2280" w:rsidP="008D1703">
      <w:pPr>
        <w:ind w:firstLine="708"/>
      </w:pPr>
      <w:proofErr w:type="spellStart"/>
      <w:r w:rsidRPr="008D1703">
        <w:t>Деятельностный</w:t>
      </w:r>
      <w:proofErr w:type="spellEnd"/>
      <w:r w:rsidRPr="008D1703">
        <w:t xml:space="preserve"> характер предмета «Иностранный язык</w:t>
      </w:r>
      <w:proofErr w:type="gramStart"/>
      <w:r w:rsidRPr="008D1703">
        <w:t>»с</w:t>
      </w:r>
      <w:proofErr w:type="gramEnd"/>
      <w:r w:rsidRPr="008D1703">
        <w:t>оответствует природе младшего школьника, воспринимающего мир целостно, эмоционально и активно. Это позволяет</w:t>
      </w:r>
      <w:r w:rsidR="00F31BD0" w:rsidRPr="008D1703">
        <w:t xml:space="preserve"> </w:t>
      </w:r>
      <w:r w:rsidRPr="008D1703">
        <w:t>включать иноязычную речевую деятельность в другие виды деятельности, свойственные ребенку данного возраста (игровую,</w:t>
      </w:r>
      <w:r w:rsidR="00F31BD0" w:rsidRPr="008D1703">
        <w:t xml:space="preserve"> </w:t>
      </w:r>
      <w:r w:rsidRPr="008D1703">
        <w:t>познавательную, художественную, эстетическую и т. п.), дает</w:t>
      </w:r>
      <w:r w:rsidR="00F31BD0" w:rsidRPr="008D1703">
        <w:t xml:space="preserve"> </w:t>
      </w:r>
      <w:r w:rsidRPr="008D1703">
        <w:t xml:space="preserve">возможность осуществлять разнообразные связи с предметами, изучаемыми в начальной школе, и формировать </w:t>
      </w:r>
      <w:proofErr w:type="spellStart"/>
      <w:r w:rsidRPr="008D1703">
        <w:t>межпредметные</w:t>
      </w:r>
      <w:proofErr w:type="spellEnd"/>
      <w:r w:rsidR="00F31BD0" w:rsidRPr="008D1703">
        <w:t xml:space="preserve"> </w:t>
      </w:r>
      <w:proofErr w:type="spellStart"/>
      <w:r w:rsidRPr="008D1703">
        <w:t>общеучебные</w:t>
      </w:r>
      <w:proofErr w:type="spellEnd"/>
      <w:r w:rsidRPr="008D1703">
        <w:t xml:space="preserve"> умения и навыки.</w:t>
      </w:r>
    </w:p>
    <w:p w:rsidR="001D2280" w:rsidRPr="008D1703" w:rsidRDefault="001D2280" w:rsidP="008D1703">
      <w:pPr>
        <w:ind w:firstLine="708"/>
      </w:pPr>
      <w:r w:rsidRPr="008D1703">
        <w:lastRenderedPageBreak/>
        <w:t>Исходя из сформулированных целей, изучение предмета</w:t>
      </w:r>
      <w:r w:rsidR="008D1703">
        <w:t xml:space="preserve"> </w:t>
      </w:r>
      <w:r w:rsidRPr="008D1703">
        <w:t xml:space="preserve">«Иностранный язык» направлено на решение следующих </w:t>
      </w:r>
      <w:r w:rsidRPr="008D1703">
        <w:rPr>
          <w:b/>
        </w:rPr>
        <w:t>задач</w:t>
      </w:r>
      <w:r w:rsidRPr="008D1703">
        <w:t>:</w:t>
      </w:r>
    </w:p>
    <w:p w:rsidR="001D2280" w:rsidRPr="008D1703" w:rsidRDefault="001D2280" w:rsidP="008D1703">
      <w:pPr>
        <w:pStyle w:val="af1"/>
        <w:numPr>
          <w:ilvl w:val="0"/>
          <w:numId w:val="16"/>
        </w:numPr>
        <w:spacing w:after="200"/>
      </w:pPr>
      <w:r w:rsidRPr="008D1703">
        <w:t>Формирование представлений об иностранном языке как</w:t>
      </w:r>
      <w:r w:rsidR="00F862B0" w:rsidRPr="008D1703">
        <w:t xml:space="preserve"> </w:t>
      </w:r>
      <w:r w:rsidRPr="008D1703">
        <w:t>средстве общения, позволяющем добиваться взаимопонимания с людьми, говорящими/пишущими на иностранном языке, узнавать новое через звучащие и письменные тексты;</w:t>
      </w:r>
    </w:p>
    <w:p w:rsidR="001D2280" w:rsidRPr="008D1703" w:rsidRDefault="001D2280" w:rsidP="008D1703">
      <w:pPr>
        <w:pStyle w:val="af1"/>
        <w:numPr>
          <w:ilvl w:val="0"/>
          <w:numId w:val="16"/>
        </w:numPr>
        <w:spacing w:after="200"/>
      </w:pPr>
      <w:r w:rsidRPr="008D1703">
        <w:t>Расширение лингвистического кругозора младших</w:t>
      </w:r>
      <w:r w:rsidR="00F31BD0" w:rsidRPr="008D1703">
        <w:t xml:space="preserve"> </w:t>
      </w:r>
      <w:r w:rsidRPr="008D1703">
        <w:t>школьников; освоение элементарных лингвистических представлений, доступных младшим школьникам и необходимых</w:t>
      </w:r>
      <w:r w:rsidR="00F31BD0" w:rsidRPr="008D1703">
        <w:t xml:space="preserve"> </w:t>
      </w:r>
      <w:r w:rsidRPr="008D1703">
        <w:t>для овладения устной и письменной речью на иностранном</w:t>
      </w:r>
      <w:r w:rsidR="00F31BD0" w:rsidRPr="008D1703">
        <w:t xml:space="preserve"> </w:t>
      </w:r>
      <w:r w:rsidRPr="008D1703">
        <w:t>языке на элементарном уровне;</w:t>
      </w:r>
    </w:p>
    <w:p w:rsidR="001D2280" w:rsidRPr="008D1703" w:rsidRDefault="001D2280" w:rsidP="008D1703">
      <w:pPr>
        <w:pStyle w:val="af1"/>
        <w:numPr>
          <w:ilvl w:val="0"/>
          <w:numId w:val="16"/>
        </w:numPr>
        <w:spacing w:after="200"/>
      </w:pPr>
      <w:r w:rsidRPr="008D1703">
        <w:t xml:space="preserve">Обеспечение </w:t>
      </w:r>
      <w:proofErr w:type="spellStart"/>
      <w:r w:rsidRPr="008D1703">
        <w:t>коммуникативно</w:t>
      </w:r>
      <w:proofErr w:type="spellEnd"/>
      <w:r w:rsidRPr="008D1703">
        <w:t xml:space="preserve"> психологической адаптации  младших школьников к новому языковому миру для преодоления в дальнейшем психологического барьера и использования иностранного языка как средства общения;</w:t>
      </w:r>
      <w:r w:rsidR="00F31BD0" w:rsidRPr="008D1703">
        <w:t xml:space="preserve"> </w:t>
      </w:r>
      <w:r w:rsidRPr="008D1703">
        <w:t>развитие личностных качеств младшего школьника, его</w:t>
      </w:r>
      <w:r w:rsidR="00F31BD0" w:rsidRPr="008D1703">
        <w:t xml:space="preserve"> </w:t>
      </w:r>
      <w:r w:rsidRPr="008D1703">
        <w:t>внимания, мышления, памяти и воображения в процессе участия в моделируемых ситуациях общения, ролевых играх; в ходе овладения языковым материалом;</w:t>
      </w:r>
    </w:p>
    <w:p w:rsidR="00ED2F2C" w:rsidRPr="00ED2F2C" w:rsidRDefault="001D2280" w:rsidP="00DF457E">
      <w:pPr>
        <w:pStyle w:val="af1"/>
        <w:numPr>
          <w:ilvl w:val="0"/>
          <w:numId w:val="16"/>
        </w:numPr>
        <w:spacing w:after="200"/>
        <w:rPr>
          <w:b/>
          <w:bCs/>
        </w:rPr>
      </w:pPr>
      <w:r w:rsidRPr="008D1703">
        <w:t>Развитие эмоциональной сферы детей в процессе обучающих игр, учебных спектаклей с использованием иностранного языка; приобщение младших школьников к новому социальному опыту за счет проигрывания на иностранном языке различных ролей в игровых ситуациях, типичных для семейного, бытового, учебного общения;</w:t>
      </w:r>
      <w:r w:rsidR="00F31BD0" w:rsidRPr="008D1703">
        <w:t xml:space="preserve"> </w:t>
      </w:r>
      <w:r w:rsidRPr="008D1703">
        <w:t xml:space="preserve">развитие познавательных способностей, овладение умением координированной работы </w:t>
      </w:r>
    </w:p>
    <w:p w:rsidR="001D2280" w:rsidRPr="00ED2F2C" w:rsidRDefault="00923A39" w:rsidP="00DF457E">
      <w:pPr>
        <w:pStyle w:val="af1"/>
        <w:numPr>
          <w:ilvl w:val="0"/>
          <w:numId w:val="16"/>
        </w:numPr>
        <w:spacing w:after="200"/>
        <w:rPr>
          <w:b/>
          <w:bCs/>
        </w:rPr>
      </w:pPr>
      <w:r w:rsidRPr="00ED2F2C">
        <w:rPr>
          <w:b/>
          <w:bCs/>
        </w:rPr>
        <w:t xml:space="preserve">3.Место предмета в  учебном плане. </w:t>
      </w:r>
    </w:p>
    <w:p w:rsidR="001D2280" w:rsidRPr="008D1703" w:rsidRDefault="001D2280" w:rsidP="008D1703">
      <w:r w:rsidRPr="008D1703">
        <w:t xml:space="preserve">    Федеральный базисный учебный план для образовательных учреждений</w:t>
      </w:r>
      <w:r w:rsidR="00910734" w:rsidRPr="008D1703">
        <w:t xml:space="preserve"> Российской Федерации отводит 70 </w:t>
      </w:r>
      <w:r w:rsidRPr="008D1703">
        <w:t xml:space="preserve"> часов для обязательного изучения иностранного языка во 2-м классе по 2 часа в неделю.   </w:t>
      </w:r>
    </w:p>
    <w:p w:rsidR="008D1703" w:rsidRPr="008D1703" w:rsidRDefault="001D2280" w:rsidP="008D1703">
      <w:pPr>
        <w:ind w:firstLine="300"/>
      </w:pPr>
      <w:r w:rsidRPr="008D1703">
        <w:t xml:space="preserve">  Иностранный язык (в том числе английский) входит в общеобразовательную область «Филология». Язык является важнейшим средством общения, без которого невозможно существование и развитие человеческого общества. Происходящие сегодня изменения в общественных отношениях, средствах коммуникации (использование новых информационных технологий) требуют повышения коммуникативной компетенции школьников, совершенствования их филологической подготовки. Все это повышает статус предмета «иностранный язык» как общеобразовательной учебной дисциплины. Основное назначение иностранного языка состоит в формировании коммуникативной компетенции, т.е. способности и готовности осуществлять иноязычное межличностное и межкультурное общение с носителями языка. </w:t>
      </w:r>
    </w:p>
    <w:p w:rsidR="00D94C59" w:rsidRPr="008D1703" w:rsidRDefault="00923A39" w:rsidP="008D1703">
      <w:r w:rsidRPr="008D1703">
        <w:rPr>
          <w:b/>
          <w:bCs/>
        </w:rPr>
        <w:t>4. Форма организации образовательного процесса.</w:t>
      </w:r>
    </w:p>
    <w:p w:rsidR="0003420F" w:rsidRPr="008D1703" w:rsidRDefault="0003420F" w:rsidP="008D1703">
      <w:pPr>
        <w:autoSpaceDE w:val="0"/>
        <w:autoSpaceDN w:val="0"/>
        <w:adjustRightInd w:val="0"/>
        <w:ind w:firstLine="567"/>
        <w:jc w:val="both"/>
        <w:rPr>
          <w:rFonts w:eastAsia="Calibri"/>
          <w:color w:val="000000"/>
        </w:rPr>
      </w:pPr>
      <w:r w:rsidRPr="008D1703">
        <w:rPr>
          <w:rFonts w:eastAsia="Calibri"/>
          <w:color w:val="000000"/>
        </w:rPr>
        <w:t>Основными формами работы во 2-м классе являются коллективные, групповые и индивидуальные.</w:t>
      </w:r>
    </w:p>
    <w:p w:rsidR="0003420F" w:rsidRPr="008D1703" w:rsidRDefault="0003420F" w:rsidP="008D1703">
      <w:pPr>
        <w:autoSpaceDE w:val="0"/>
        <w:autoSpaceDN w:val="0"/>
        <w:adjustRightInd w:val="0"/>
        <w:ind w:firstLine="567"/>
        <w:jc w:val="both"/>
        <w:rPr>
          <w:rFonts w:eastAsia="Calibri"/>
          <w:color w:val="000000"/>
        </w:rPr>
      </w:pPr>
      <w:r w:rsidRPr="008D1703">
        <w:rPr>
          <w:rFonts w:eastAsia="Calibri"/>
          <w:color w:val="000000"/>
        </w:rPr>
        <w:t>Использование игровых технологий, технологий личностно – ориентированного и дифференцированного обучения, информационно-коммуникационных технологий способствует формированию основных компетенций учащихся, развитию их познавательной активности.</w:t>
      </w:r>
    </w:p>
    <w:p w:rsidR="00D94C59" w:rsidRPr="008D1703" w:rsidRDefault="00923A39" w:rsidP="008D1703">
      <w:pPr>
        <w:jc w:val="both"/>
        <w:rPr>
          <w:b/>
          <w:bCs/>
        </w:rPr>
      </w:pPr>
      <w:r w:rsidRPr="008D1703">
        <w:rPr>
          <w:b/>
          <w:bCs/>
        </w:rPr>
        <w:t>5.Механизмы формирования компетентности обучения.</w:t>
      </w:r>
    </w:p>
    <w:p w:rsidR="00D94C59" w:rsidRPr="008D1703" w:rsidRDefault="00923A39" w:rsidP="008D1703">
      <w:r w:rsidRPr="008D1703">
        <w:t xml:space="preserve">     </w:t>
      </w:r>
      <w:r w:rsidR="00910734" w:rsidRPr="008D1703">
        <w:t xml:space="preserve">На уроках </w:t>
      </w:r>
      <w:r w:rsidRPr="008D1703">
        <w:t>используется диалогическая форма: беседа с классом, работа школьников с</w:t>
      </w:r>
      <w:r w:rsidR="00910734" w:rsidRPr="008D1703">
        <w:t xml:space="preserve"> вопросами и заданиями учебника; игровая форма.</w:t>
      </w:r>
    </w:p>
    <w:p w:rsidR="00910734" w:rsidRPr="008D1703" w:rsidRDefault="00923A39" w:rsidP="008D1703">
      <w:r w:rsidRPr="008D1703">
        <w:t xml:space="preserve">       Широко используется учебные картины, иллюстрированные таблицы, экранные пособи</w:t>
      </w:r>
      <w:r w:rsidR="00910734" w:rsidRPr="008D1703">
        <w:t>я, мягкие игрушки, карточки</w:t>
      </w:r>
      <w:r w:rsidRPr="008D1703">
        <w:t>.</w:t>
      </w:r>
    </w:p>
    <w:p w:rsidR="00D94C59" w:rsidRPr="008D1703" w:rsidRDefault="00910734" w:rsidP="008D1703">
      <w:r w:rsidRPr="008D1703">
        <w:rPr>
          <w:b/>
          <w:bCs/>
        </w:rPr>
        <w:t>6.</w:t>
      </w:r>
      <w:r w:rsidR="00923A39" w:rsidRPr="008D1703">
        <w:rPr>
          <w:b/>
          <w:bCs/>
        </w:rPr>
        <w:t>Форма контроля.</w:t>
      </w:r>
    </w:p>
    <w:p w:rsidR="00910734" w:rsidRPr="008D1703" w:rsidRDefault="001F2FBD" w:rsidP="008D1703">
      <w:r w:rsidRPr="008D1703">
        <w:t xml:space="preserve">    </w:t>
      </w:r>
      <w:r w:rsidR="00910734" w:rsidRPr="008D1703">
        <w:t xml:space="preserve">Основной, главной формой организации учебного процесса является урок (вводные уроки, уроки изучения нового материала, комбинированные уроки, уроки формирования умений, уроки проверки, контроля и коррекции, уроки повторения изученного материала, обобщающие уроки). </w:t>
      </w:r>
    </w:p>
    <w:p w:rsidR="001F2FBD" w:rsidRPr="008D1703" w:rsidRDefault="001F2FBD" w:rsidP="008D1703">
      <w:r w:rsidRPr="008D1703">
        <w:lastRenderedPageBreak/>
        <w:t xml:space="preserve"> </w:t>
      </w:r>
    </w:p>
    <w:p w:rsidR="00D94C59" w:rsidRPr="008D1703" w:rsidRDefault="00923A39" w:rsidP="008D1703">
      <w:r w:rsidRPr="008D1703">
        <w:rPr>
          <w:b/>
        </w:rPr>
        <w:t xml:space="preserve">            </w:t>
      </w:r>
      <w:r w:rsidR="008D1703" w:rsidRPr="008D1703">
        <w:rPr>
          <w:b/>
        </w:rPr>
        <w:t xml:space="preserve">                                   </w:t>
      </w:r>
      <w:r w:rsidRPr="008D1703">
        <w:rPr>
          <w:b/>
        </w:rPr>
        <w:t xml:space="preserve"> </w:t>
      </w:r>
      <w:r w:rsidRPr="008D1703">
        <w:rPr>
          <w:b/>
          <w:bCs/>
          <w:spacing w:val="-10"/>
        </w:rPr>
        <w:t>УЧЕБНО-ТЕМАТИЧЕСКИЙ ПЛАН</w:t>
      </w:r>
    </w:p>
    <w:tbl>
      <w:tblPr>
        <w:tblW w:w="9571" w:type="dxa"/>
        <w:tblInd w:w="10" w:type="dxa"/>
        <w:tblBorders>
          <w:top w:val="single" w:sz="8" w:space="0" w:color="000000"/>
          <w:left w:val="single" w:sz="8" w:space="0" w:color="000000"/>
          <w:bottom w:val="single" w:sz="8" w:space="0" w:color="000000"/>
          <w:insideH w:val="single" w:sz="8" w:space="0" w:color="000000"/>
        </w:tblBorders>
        <w:tblCellMar>
          <w:left w:w="98" w:type="dxa"/>
        </w:tblCellMar>
        <w:tblLook w:val="04A0"/>
      </w:tblPr>
      <w:tblGrid>
        <w:gridCol w:w="6935"/>
        <w:gridCol w:w="2636"/>
      </w:tblGrid>
      <w:tr w:rsidR="00D94C59" w:rsidRPr="008D1703">
        <w:tc>
          <w:tcPr>
            <w:tcW w:w="6935" w:type="dxa"/>
            <w:tcBorders>
              <w:top w:val="single" w:sz="8" w:space="0" w:color="000000"/>
              <w:left w:val="single" w:sz="8" w:space="0" w:color="000000"/>
              <w:bottom w:val="single" w:sz="8" w:space="0" w:color="000000"/>
            </w:tcBorders>
            <w:shd w:val="clear" w:color="auto" w:fill="auto"/>
            <w:tcMar>
              <w:left w:w="98" w:type="dxa"/>
            </w:tcMar>
          </w:tcPr>
          <w:p w:rsidR="00D94C59" w:rsidRPr="008D1703" w:rsidRDefault="00923A39" w:rsidP="008D1703">
            <w:pPr>
              <w:spacing w:before="20" w:after="20"/>
              <w:jc w:val="center"/>
              <w:rPr>
                <w:bCs/>
                <w:spacing w:val="-10"/>
              </w:rPr>
            </w:pPr>
            <w:r w:rsidRPr="008D1703">
              <w:rPr>
                <w:bCs/>
                <w:spacing w:val="-10"/>
              </w:rPr>
              <w:t>Название темы</w:t>
            </w:r>
          </w:p>
        </w:tc>
        <w:tc>
          <w:tcPr>
            <w:tcW w:w="2636" w:type="dxa"/>
            <w:tcBorders>
              <w:top w:val="single" w:sz="8" w:space="0" w:color="000000"/>
              <w:left w:val="single" w:sz="8" w:space="0" w:color="000000"/>
              <w:bottom w:val="single" w:sz="8" w:space="0" w:color="000000"/>
              <w:right w:val="single" w:sz="8" w:space="0" w:color="000000"/>
            </w:tcBorders>
            <w:shd w:val="clear" w:color="auto" w:fill="auto"/>
            <w:tcMar>
              <w:left w:w="-10" w:type="dxa"/>
              <w:right w:w="0" w:type="dxa"/>
            </w:tcMar>
          </w:tcPr>
          <w:p w:rsidR="00D94C59" w:rsidRPr="008D1703" w:rsidRDefault="00923A39" w:rsidP="008D1703">
            <w:pPr>
              <w:spacing w:before="20" w:after="20"/>
              <w:jc w:val="center"/>
              <w:rPr>
                <w:bCs/>
                <w:spacing w:val="-10"/>
              </w:rPr>
            </w:pPr>
            <w:r w:rsidRPr="008D1703">
              <w:rPr>
                <w:bCs/>
                <w:spacing w:val="-10"/>
              </w:rPr>
              <w:t xml:space="preserve">Количество </w:t>
            </w:r>
            <w:proofErr w:type="spellStart"/>
            <w:r w:rsidR="005A51BC" w:rsidRPr="008D1703">
              <w:rPr>
                <w:bCs/>
                <w:spacing w:val="-10"/>
              </w:rPr>
              <w:t>контр</w:t>
            </w:r>
            <w:proofErr w:type="gramStart"/>
            <w:r w:rsidR="005A51BC" w:rsidRPr="008D1703">
              <w:rPr>
                <w:bCs/>
                <w:spacing w:val="-10"/>
              </w:rPr>
              <w:t>.р</w:t>
            </w:r>
            <w:proofErr w:type="spellEnd"/>
            <w:proofErr w:type="gramEnd"/>
            <w:r w:rsidR="005A51BC" w:rsidRPr="008D1703">
              <w:rPr>
                <w:bCs/>
                <w:spacing w:val="-10"/>
              </w:rPr>
              <w:t>.</w:t>
            </w:r>
          </w:p>
        </w:tc>
      </w:tr>
      <w:tr w:rsidR="00D94C59" w:rsidRPr="008D1703">
        <w:tc>
          <w:tcPr>
            <w:tcW w:w="6935" w:type="dxa"/>
            <w:tcBorders>
              <w:left w:val="single" w:sz="8" w:space="0" w:color="000000"/>
              <w:bottom w:val="single" w:sz="8" w:space="0" w:color="000000"/>
            </w:tcBorders>
            <w:shd w:val="clear" w:color="auto" w:fill="auto"/>
            <w:tcMar>
              <w:left w:w="98" w:type="dxa"/>
            </w:tcMar>
          </w:tcPr>
          <w:p w:rsidR="00D94C59" w:rsidRPr="008D1703" w:rsidRDefault="000B3BC5" w:rsidP="008D1703">
            <w:pPr>
              <w:spacing w:before="20" w:after="20"/>
              <w:jc w:val="both"/>
              <w:rPr>
                <w:bCs/>
                <w:spacing w:val="-10"/>
              </w:rPr>
            </w:pPr>
            <w:r w:rsidRPr="008D1703">
              <w:t>Вводный модуль</w:t>
            </w:r>
            <w:proofErr w:type="gramStart"/>
            <w:r w:rsidRPr="008D1703">
              <w:t xml:space="preserve"> .</w:t>
            </w:r>
            <w:proofErr w:type="gramEnd"/>
            <w:r w:rsidRPr="008D1703">
              <w:t>Алфавит -</w:t>
            </w:r>
            <w:r w:rsidR="00F862B0" w:rsidRPr="008D1703">
              <w:t>9</w:t>
            </w:r>
            <w:r w:rsidRPr="008D1703">
              <w:t xml:space="preserve"> </w:t>
            </w:r>
            <w:r w:rsidR="00F862B0" w:rsidRPr="008D1703">
              <w:t>ч.</w:t>
            </w:r>
          </w:p>
        </w:tc>
        <w:tc>
          <w:tcPr>
            <w:tcW w:w="2636" w:type="dxa"/>
            <w:tcBorders>
              <w:left w:val="single" w:sz="8" w:space="0" w:color="000000"/>
              <w:bottom w:val="single" w:sz="8" w:space="0" w:color="000000"/>
              <w:right w:val="single" w:sz="8" w:space="0" w:color="000000"/>
            </w:tcBorders>
            <w:shd w:val="clear" w:color="auto" w:fill="auto"/>
            <w:tcMar>
              <w:left w:w="-10" w:type="dxa"/>
              <w:right w:w="0" w:type="dxa"/>
            </w:tcMar>
          </w:tcPr>
          <w:p w:rsidR="00D94C59" w:rsidRPr="008D1703" w:rsidRDefault="00D94C59" w:rsidP="008D1703">
            <w:pPr>
              <w:spacing w:before="20" w:after="20"/>
              <w:jc w:val="center"/>
              <w:rPr>
                <w:bCs/>
                <w:spacing w:val="-10"/>
              </w:rPr>
            </w:pPr>
          </w:p>
        </w:tc>
      </w:tr>
      <w:tr w:rsidR="00D94C59" w:rsidRPr="008D1703">
        <w:tc>
          <w:tcPr>
            <w:tcW w:w="6935" w:type="dxa"/>
            <w:tcBorders>
              <w:left w:val="single" w:sz="8" w:space="0" w:color="000000"/>
              <w:bottom w:val="single" w:sz="8" w:space="0" w:color="000000"/>
            </w:tcBorders>
            <w:shd w:val="clear" w:color="auto" w:fill="auto"/>
            <w:tcMar>
              <w:left w:w="98" w:type="dxa"/>
            </w:tcMar>
          </w:tcPr>
          <w:p w:rsidR="000B3BC5" w:rsidRPr="008D1703" w:rsidRDefault="000B3BC5" w:rsidP="008D1703">
            <w:pPr>
              <w:pStyle w:val="af2"/>
              <w:rPr>
                <w:szCs w:val="24"/>
              </w:rPr>
            </w:pPr>
            <w:r w:rsidRPr="008D1703">
              <w:rPr>
                <w:szCs w:val="24"/>
              </w:rPr>
              <w:t>Вводный модуль. Моя семья -4 ч.</w:t>
            </w:r>
          </w:p>
          <w:p w:rsidR="00D94C59" w:rsidRPr="008D1703" w:rsidRDefault="00D94C59" w:rsidP="008D1703">
            <w:pPr>
              <w:spacing w:before="20" w:after="20"/>
              <w:jc w:val="both"/>
              <w:rPr>
                <w:spacing w:val="-10"/>
              </w:rPr>
            </w:pPr>
          </w:p>
        </w:tc>
        <w:tc>
          <w:tcPr>
            <w:tcW w:w="2636" w:type="dxa"/>
            <w:tcBorders>
              <w:left w:val="single" w:sz="8" w:space="0" w:color="000000"/>
              <w:bottom w:val="single" w:sz="8" w:space="0" w:color="000000"/>
              <w:right w:val="single" w:sz="8" w:space="0" w:color="000000"/>
            </w:tcBorders>
            <w:shd w:val="clear" w:color="auto" w:fill="auto"/>
            <w:tcMar>
              <w:left w:w="-10" w:type="dxa"/>
              <w:right w:w="0" w:type="dxa"/>
            </w:tcMar>
          </w:tcPr>
          <w:p w:rsidR="00D94C59" w:rsidRPr="008D1703" w:rsidRDefault="00D94C59" w:rsidP="008D1703">
            <w:pPr>
              <w:spacing w:before="20" w:after="20"/>
              <w:jc w:val="center"/>
              <w:rPr>
                <w:spacing w:val="-10"/>
              </w:rPr>
            </w:pPr>
          </w:p>
        </w:tc>
      </w:tr>
      <w:tr w:rsidR="00D94C59" w:rsidRPr="008D1703">
        <w:tc>
          <w:tcPr>
            <w:tcW w:w="6935" w:type="dxa"/>
            <w:tcBorders>
              <w:left w:val="single" w:sz="8" w:space="0" w:color="000000"/>
              <w:bottom w:val="single" w:sz="8" w:space="0" w:color="000000"/>
            </w:tcBorders>
            <w:shd w:val="clear" w:color="auto" w:fill="auto"/>
            <w:tcMar>
              <w:left w:w="98" w:type="dxa"/>
            </w:tcMar>
          </w:tcPr>
          <w:p w:rsidR="00D94C59" w:rsidRPr="008D1703" w:rsidRDefault="000B3BC5" w:rsidP="008D1703">
            <w:pPr>
              <w:spacing w:before="20" w:after="20"/>
              <w:jc w:val="both"/>
              <w:rPr>
                <w:spacing w:val="-10"/>
              </w:rPr>
            </w:pPr>
            <w:r w:rsidRPr="008D1703">
              <w:t>Мой дом-11 ч.</w:t>
            </w:r>
          </w:p>
        </w:tc>
        <w:tc>
          <w:tcPr>
            <w:tcW w:w="2636" w:type="dxa"/>
            <w:tcBorders>
              <w:left w:val="single" w:sz="8" w:space="0" w:color="000000"/>
              <w:bottom w:val="single" w:sz="8" w:space="0" w:color="000000"/>
              <w:right w:val="single" w:sz="8" w:space="0" w:color="000000"/>
            </w:tcBorders>
            <w:shd w:val="clear" w:color="auto" w:fill="auto"/>
            <w:tcMar>
              <w:left w:w="-10" w:type="dxa"/>
              <w:right w:w="0" w:type="dxa"/>
            </w:tcMar>
          </w:tcPr>
          <w:p w:rsidR="00D94C59" w:rsidRPr="008D1703" w:rsidRDefault="005A51BC" w:rsidP="008D1703">
            <w:pPr>
              <w:spacing w:before="20" w:after="20"/>
              <w:jc w:val="center"/>
              <w:rPr>
                <w:spacing w:val="-10"/>
              </w:rPr>
            </w:pPr>
            <w:r w:rsidRPr="008D1703">
              <w:rPr>
                <w:spacing w:val="-10"/>
              </w:rPr>
              <w:t>1</w:t>
            </w:r>
          </w:p>
        </w:tc>
      </w:tr>
      <w:tr w:rsidR="00D94C59" w:rsidRPr="008D1703">
        <w:tc>
          <w:tcPr>
            <w:tcW w:w="6935" w:type="dxa"/>
            <w:tcBorders>
              <w:left w:val="single" w:sz="8" w:space="0" w:color="000000"/>
              <w:bottom w:val="single" w:sz="8" w:space="0" w:color="000000"/>
            </w:tcBorders>
            <w:shd w:val="clear" w:color="auto" w:fill="auto"/>
            <w:tcMar>
              <w:left w:w="98" w:type="dxa"/>
            </w:tcMar>
          </w:tcPr>
          <w:p w:rsidR="00D94C59" w:rsidRPr="008D1703" w:rsidRDefault="000B3BC5" w:rsidP="008D1703">
            <w:pPr>
              <w:ind w:right="-5"/>
              <w:jc w:val="both"/>
            </w:pPr>
            <w:r w:rsidRPr="008D1703">
              <w:t xml:space="preserve">Мой День Рождения- 11 ч. </w:t>
            </w:r>
          </w:p>
        </w:tc>
        <w:tc>
          <w:tcPr>
            <w:tcW w:w="2636" w:type="dxa"/>
            <w:tcBorders>
              <w:left w:val="single" w:sz="8" w:space="0" w:color="000000"/>
              <w:bottom w:val="single" w:sz="8" w:space="0" w:color="000000"/>
              <w:right w:val="single" w:sz="8" w:space="0" w:color="000000"/>
            </w:tcBorders>
            <w:shd w:val="clear" w:color="auto" w:fill="auto"/>
            <w:tcMar>
              <w:left w:w="-10" w:type="dxa"/>
              <w:right w:w="0" w:type="dxa"/>
            </w:tcMar>
          </w:tcPr>
          <w:p w:rsidR="00D94C59" w:rsidRPr="008D1703" w:rsidRDefault="005A51BC" w:rsidP="008D1703">
            <w:pPr>
              <w:spacing w:before="20" w:after="20"/>
              <w:jc w:val="center"/>
              <w:rPr>
                <w:bCs/>
                <w:spacing w:val="-10"/>
              </w:rPr>
            </w:pPr>
            <w:r w:rsidRPr="008D1703">
              <w:rPr>
                <w:bCs/>
                <w:spacing w:val="-10"/>
              </w:rPr>
              <w:t>1</w:t>
            </w:r>
          </w:p>
        </w:tc>
      </w:tr>
      <w:tr w:rsidR="00D94C59" w:rsidRPr="008D1703">
        <w:tc>
          <w:tcPr>
            <w:tcW w:w="6935" w:type="dxa"/>
            <w:tcBorders>
              <w:left w:val="single" w:sz="8" w:space="0" w:color="000000"/>
              <w:bottom w:val="single" w:sz="8" w:space="0" w:color="000000"/>
            </w:tcBorders>
            <w:shd w:val="clear" w:color="auto" w:fill="auto"/>
            <w:tcMar>
              <w:left w:w="98" w:type="dxa"/>
            </w:tcMar>
          </w:tcPr>
          <w:p w:rsidR="00D94C59" w:rsidRPr="008D1703" w:rsidRDefault="000B3BC5" w:rsidP="008D1703">
            <w:pPr>
              <w:ind w:right="-5"/>
            </w:pPr>
            <w:r w:rsidRPr="008D1703">
              <w:t>Мои животные- 11 ч.</w:t>
            </w:r>
          </w:p>
        </w:tc>
        <w:tc>
          <w:tcPr>
            <w:tcW w:w="2636" w:type="dxa"/>
            <w:tcBorders>
              <w:left w:val="single" w:sz="8" w:space="0" w:color="000000"/>
              <w:bottom w:val="single" w:sz="8" w:space="0" w:color="000000"/>
              <w:right w:val="single" w:sz="8" w:space="0" w:color="000000"/>
            </w:tcBorders>
            <w:shd w:val="clear" w:color="auto" w:fill="auto"/>
            <w:tcMar>
              <w:left w:w="-10" w:type="dxa"/>
              <w:right w:w="0" w:type="dxa"/>
            </w:tcMar>
          </w:tcPr>
          <w:p w:rsidR="00D94C59" w:rsidRPr="008D1703" w:rsidRDefault="005A51BC" w:rsidP="008D1703">
            <w:pPr>
              <w:spacing w:before="20" w:after="20"/>
              <w:jc w:val="center"/>
              <w:rPr>
                <w:bCs/>
                <w:spacing w:val="-10"/>
              </w:rPr>
            </w:pPr>
            <w:r w:rsidRPr="008D1703">
              <w:rPr>
                <w:bCs/>
                <w:spacing w:val="-10"/>
              </w:rPr>
              <w:t>1</w:t>
            </w:r>
          </w:p>
        </w:tc>
      </w:tr>
      <w:tr w:rsidR="00D94C59" w:rsidRPr="008D1703" w:rsidTr="000B3BC5">
        <w:tc>
          <w:tcPr>
            <w:tcW w:w="6935" w:type="dxa"/>
            <w:tcBorders>
              <w:left w:val="single" w:sz="8" w:space="0" w:color="000000"/>
            </w:tcBorders>
            <w:shd w:val="clear" w:color="auto" w:fill="auto"/>
            <w:tcMar>
              <w:left w:w="98" w:type="dxa"/>
            </w:tcMar>
          </w:tcPr>
          <w:p w:rsidR="00D94C59" w:rsidRPr="008D1703" w:rsidRDefault="000B3BC5" w:rsidP="008D1703">
            <w:pPr>
              <w:ind w:right="-5"/>
            </w:pPr>
            <w:r w:rsidRPr="008D1703">
              <w:t xml:space="preserve">Мои игрушки- 11 ч. </w:t>
            </w:r>
          </w:p>
        </w:tc>
        <w:tc>
          <w:tcPr>
            <w:tcW w:w="2636" w:type="dxa"/>
            <w:tcBorders>
              <w:left w:val="single" w:sz="8" w:space="0" w:color="000000"/>
              <w:right w:val="single" w:sz="8" w:space="0" w:color="000000"/>
            </w:tcBorders>
            <w:shd w:val="clear" w:color="auto" w:fill="auto"/>
            <w:tcMar>
              <w:left w:w="-10" w:type="dxa"/>
              <w:right w:w="0" w:type="dxa"/>
            </w:tcMar>
          </w:tcPr>
          <w:p w:rsidR="00D94C59" w:rsidRPr="008D1703" w:rsidRDefault="005A51BC" w:rsidP="008D1703">
            <w:pPr>
              <w:spacing w:before="20" w:after="20"/>
              <w:jc w:val="center"/>
              <w:rPr>
                <w:bCs/>
                <w:spacing w:val="-10"/>
              </w:rPr>
            </w:pPr>
            <w:r w:rsidRPr="008D1703">
              <w:rPr>
                <w:bCs/>
                <w:spacing w:val="-10"/>
              </w:rPr>
              <w:t>1</w:t>
            </w:r>
          </w:p>
        </w:tc>
      </w:tr>
      <w:tr w:rsidR="000B3BC5" w:rsidRPr="008D1703" w:rsidTr="005A51BC">
        <w:tc>
          <w:tcPr>
            <w:tcW w:w="6935" w:type="dxa"/>
            <w:tcBorders>
              <w:left w:val="single" w:sz="8" w:space="0" w:color="000000"/>
            </w:tcBorders>
            <w:shd w:val="clear" w:color="auto" w:fill="auto"/>
            <w:tcMar>
              <w:left w:w="98" w:type="dxa"/>
            </w:tcMar>
          </w:tcPr>
          <w:p w:rsidR="000B3BC5" w:rsidRPr="008D1703" w:rsidRDefault="00BD4704" w:rsidP="008D1703">
            <w:pPr>
              <w:ind w:right="-5"/>
            </w:pPr>
            <w:r>
              <w:t>Мои каникулы- 11</w:t>
            </w:r>
            <w:r w:rsidR="000B3BC5" w:rsidRPr="008D1703">
              <w:t xml:space="preserve"> ч.</w:t>
            </w:r>
          </w:p>
        </w:tc>
        <w:tc>
          <w:tcPr>
            <w:tcW w:w="2636" w:type="dxa"/>
            <w:tcBorders>
              <w:left w:val="single" w:sz="8" w:space="0" w:color="000000"/>
              <w:right w:val="single" w:sz="8" w:space="0" w:color="000000"/>
            </w:tcBorders>
            <w:shd w:val="clear" w:color="auto" w:fill="auto"/>
            <w:tcMar>
              <w:left w:w="-10" w:type="dxa"/>
              <w:right w:w="0" w:type="dxa"/>
            </w:tcMar>
          </w:tcPr>
          <w:p w:rsidR="000B3BC5" w:rsidRPr="008D1703" w:rsidRDefault="005A51BC" w:rsidP="008D1703">
            <w:pPr>
              <w:spacing w:before="20" w:after="20"/>
              <w:jc w:val="center"/>
              <w:rPr>
                <w:bCs/>
                <w:spacing w:val="-10"/>
              </w:rPr>
            </w:pPr>
            <w:r w:rsidRPr="008D1703">
              <w:rPr>
                <w:bCs/>
                <w:spacing w:val="-10"/>
              </w:rPr>
              <w:t>1</w:t>
            </w:r>
          </w:p>
        </w:tc>
      </w:tr>
      <w:tr w:rsidR="005A51BC" w:rsidRPr="008D1703">
        <w:tc>
          <w:tcPr>
            <w:tcW w:w="6935" w:type="dxa"/>
            <w:tcBorders>
              <w:left w:val="single" w:sz="8" w:space="0" w:color="000000"/>
              <w:bottom w:val="single" w:sz="8" w:space="0" w:color="000000"/>
            </w:tcBorders>
            <w:shd w:val="clear" w:color="auto" w:fill="auto"/>
            <w:tcMar>
              <w:left w:w="98" w:type="dxa"/>
            </w:tcMar>
          </w:tcPr>
          <w:p w:rsidR="005A51BC" w:rsidRPr="008D1703" w:rsidRDefault="00BD4704" w:rsidP="008D1703">
            <w:pPr>
              <w:ind w:right="-5"/>
            </w:pPr>
            <w:r>
              <w:t>Всего- 68</w:t>
            </w:r>
            <w:r w:rsidR="005A51BC" w:rsidRPr="008D1703">
              <w:t xml:space="preserve"> ч.</w:t>
            </w:r>
          </w:p>
        </w:tc>
        <w:tc>
          <w:tcPr>
            <w:tcW w:w="2636" w:type="dxa"/>
            <w:tcBorders>
              <w:left w:val="single" w:sz="8" w:space="0" w:color="000000"/>
              <w:bottom w:val="single" w:sz="8" w:space="0" w:color="000000"/>
              <w:right w:val="single" w:sz="8" w:space="0" w:color="000000"/>
            </w:tcBorders>
            <w:shd w:val="clear" w:color="auto" w:fill="auto"/>
            <w:tcMar>
              <w:left w:w="-10" w:type="dxa"/>
              <w:right w:w="0" w:type="dxa"/>
            </w:tcMar>
          </w:tcPr>
          <w:p w:rsidR="005A51BC" w:rsidRPr="008D1703" w:rsidRDefault="005A51BC" w:rsidP="008D1703">
            <w:pPr>
              <w:spacing w:before="20" w:after="20"/>
              <w:jc w:val="center"/>
              <w:rPr>
                <w:bCs/>
                <w:spacing w:val="-10"/>
              </w:rPr>
            </w:pPr>
            <w:r w:rsidRPr="008D1703">
              <w:rPr>
                <w:bCs/>
                <w:spacing w:val="-10"/>
              </w:rPr>
              <w:t>5 ч.</w:t>
            </w:r>
          </w:p>
        </w:tc>
      </w:tr>
    </w:tbl>
    <w:p w:rsidR="0003420F" w:rsidRPr="008D1703" w:rsidRDefault="0003420F" w:rsidP="008D1703">
      <w:pPr>
        <w:jc w:val="center"/>
        <w:rPr>
          <w:b/>
          <w:bCs/>
          <w:spacing w:val="-10"/>
        </w:rPr>
      </w:pPr>
    </w:p>
    <w:p w:rsidR="00D94C59" w:rsidRPr="008D1703" w:rsidRDefault="00923A39" w:rsidP="008D1703">
      <w:pPr>
        <w:jc w:val="center"/>
      </w:pPr>
      <w:r w:rsidRPr="008D1703">
        <w:rPr>
          <w:b/>
        </w:rPr>
        <w:t>СОДЕРЖАНИЕ КУРСА</w:t>
      </w:r>
    </w:p>
    <w:p w:rsidR="00D94C59" w:rsidRPr="008D1703" w:rsidRDefault="00D94C59" w:rsidP="008D1703">
      <w:pPr>
        <w:shd w:val="clear" w:color="auto" w:fill="FFFFFF"/>
        <w:ind w:firstLine="510"/>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36"/>
        <w:gridCol w:w="5386"/>
      </w:tblGrid>
      <w:tr w:rsidR="00155779" w:rsidRPr="008D1703" w:rsidTr="00FC4909">
        <w:tc>
          <w:tcPr>
            <w:tcW w:w="3936" w:type="dxa"/>
            <w:shd w:val="clear" w:color="auto" w:fill="auto"/>
          </w:tcPr>
          <w:p w:rsidR="00155779" w:rsidRPr="008D1703" w:rsidRDefault="00155779" w:rsidP="008D1703">
            <w:pPr>
              <w:pStyle w:val="af2"/>
              <w:rPr>
                <w:b/>
                <w:szCs w:val="24"/>
              </w:rPr>
            </w:pPr>
            <w:r w:rsidRPr="008D1703">
              <w:rPr>
                <w:b/>
                <w:szCs w:val="24"/>
              </w:rPr>
              <w:t>Перечень и название разделов курса</w:t>
            </w:r>
          </w:p>
        </w:tc>
        <w:tc>
          <w:tcPr>
            <w:tcW w:w="5386" w:type="dxa"/>
            <w:shd w:val="clear" w:color="auto" w:fill="auto"/>
            <w:vAlign w:val="center"/>
          </w:tcPr>
          <w:p w:rsidR="00155779" w:rsidRPr="008D1703" w:rsidRDefault="00155779" w:rsidP="008D1703">
            <w:pPr>
              <w:tabs>
                <w:tab w:val="left" w:pos="567"/>
                <w:tab w:val="left" w:pos="8222"/>
              </w:tabs>
              <w:ind w:right="45"/>
              <w:jc w:val="center"/>
              <w:rPr>
                <w:rFonts w:eastAsia="Calibri"/>
                <w:b/>
              </w:rPr>
            </w:pPr>
            <w:r w:rsidRPr="008D1703">
              <w:rPr>
                <w:rFonts w:eastAsia="Calibri"/>
                <w:b/>
              </w:rPr>
              <w:t>Основные цели реализации содержания предмета</w:t>
            </w:r>
          </w:p>
        </w:tc>
      </w:tr>
      <w:tr w:rsidR="00155779" w:rsidRPr="008D1703" w:rsidTr="00FC4909">
        <w:tc>
          <w:tcPr>
            <w:tcW w:w="3936" w:type="dxa"/>
            <w:shd w:val="clear" w:color="auto" w:fill="auto"/>
          </w:tcPr>
          <w:p w:rsidR="00155779" w:rsidRPr="008D1703" w:rsidRDefault="00155779" w:rsidP="008D1703">
            <w:pPr>
              <w:pStyle w:val="af2"/>
              <w:rPr>
                <w:szCs w:val="24"/>
              </w:rPr>
            </w:pPr>
            <w:r w:rsidRPr="008D1703">
              <w:rPr>
                <w:b/>
                <w:szCs w:val="24"/>
              </w:rPr>
              <w:t xml:space="preserve">Вводный модуль Алфавит </w:t>
            </w:r>
            <w:r w:rsidRPr="008D1703">
              <w:rPr>
                <w:szCs w:val="24"/>
              </w:rPr>
              <w:br/>
              <w:t>Знакомство (с одноклассниками, учителем: имя, возраст).</w:t>
            </w:r>
          </w:p>
          <w:p w:rsidR="00155779" w:rsidRPr="008D1703" w:rsidRDefault="00155779" w:rsidP="008D1703">
            <w:pPr>
              <w:pStyle w:val="af2"/>
              <w:rPr>
                <w:szCs w:val="24"/>
              </w:rPr>
            </w:pPr>
            <w:proofErr w:type="gramStart"/>
            <w:r w:rsidRPr="008D1703">
              <w:rPr>
                <w:szCs w:val="24"/>
              </w:rPr>
              <w:t>Приветствие, прощание (с использованием типичных фраз</w:t>
            </w:r>
            <w:proofErr w:type="gramEnd"/>
          </w:p>
          <w:p w:rsidR="00155779" w:rsidRPr="008D1703" w:rsidRDefault="00155779" w:rsidP="008D1703">
            <w:pPr>
              <w:pStyle w:val="af2"/>
              <w:rPr>
                <w:szCs w:val="24"/>
              </w:rPr>
            </w:pPr>
            <w:r w:rsidRPr="008D1703">
              <w:rPr>
                <w:szCs w:val="24"/>
              </w:rPr>
              <w:t xml:space="preserve">английского речевого этикета). </w:t>
            </w:r>
          </w:p>
          <w:p w:rsidR="00155779" w:rsidRPr="008D1703" w:rsidRDefault="00155779" w:rsidP="008D1703">
            <w:pPr>
              <w:pStyle w:val="af2"/>
              <w:rPr>
                <w:szCs w:val="24"/>
              </w:rPr>
            </w:pPr>
            <w:r w:rsidRPr="008D1703">
              <w:rPr>
                <w:szCs w:val="24"/>
              </w:rPr>
              <w:t>Алфавит. Звуки. Буквосочетания.</w:t>
            </w:r>
          </w:p>
        </w:tc>
        <w:tc>
          <w:tcPr>
            <w:tcW w:w="5386" w:type="dxa"/>
            <w:shd w:val="clear" w:color="auto" w:fill="auto"/>
          </w:tcPr>
          <w:p w:rsidR="00155779" w:rsidRPr="008D1703" w:rsidRDefault="00155779" w:rsidP="008D1703">
            <w:pPr>
              <w:widowControl w:val="0"/>
              <w:autoSpaceDE w:val="0"/>
              <w:autoSpaceDN w:val="0"/>
              <w:adjustRightInd w:val="0"/>
              <w:rPr>
                <w:color w:val="000000"/>
                <w:w w:val="0"/>
              </w:rPr>
            </w:pPr>
            <w:r w:rsidRPr="008D1703">
              <w:rPr>
                <w:color w:val="000000"/>
                <w:w w:val="0"/>
              </w:rPr>
              <w:t xml:space="preserve">Ведут этикетный диалог в ситуации бытового общения (приветствуют, прощаются, узнают, как дела, знакомятся, расспрашивают о возрасте). Воспроизводят наизусть тексты рифмовок, песен. </w:t>
            </w:r>
            <w:proofErr w:type="gramStart"/>
            <w:r w:rsidRPr="008D1703">
              <w:rPr>
                <w:color w:val="000000"/>
                <w:w w:val="0"/>
              </w:rPr>
              <w:t>Употребляют глагол-связку</w:t>
            </w:r>
            <w:r w:rsidRPr="008D1703">
              <w:rPr>
                <w:iCs/>
                <w:color w:val="000000"/>
                <w:w w:val="0"/>
              </w:rPr>
              <w:t xml:space="preserve"> </w:t>
            </w:r>
            <w:proofErr w:type="spellStart"/>
            <w:r w:rsidRPr="008D1703">
              <w:rPr>
                <w:iCs/>
                <w:color w:val="000000"/>
                <w:w w:val="0"/>
              </w:rPr>
              <w:t>to</w:t>
            </w:r>
            <w:proofErr w:type="spellEnd"/>
            <w:r w:rsidRPr="008D1703">
              <w:rPr>
                <w:iCs/>
                <w:color w:val="000000"/>
                <w:w w:val="0"/>
              </w:rPr>
              <w:t xml:space="preserve"> </w:t>
            </w:r>
            <w:proofErr w:type="spellStart"/>
            <w:r w:rsidRPr="008D1703">
              <w:rPr>
                <w:iCs/>
                <w:color w:val="000000"/>
                <w:w w:val="0"/>
              </w:rPr>
              <w:t>be</w:t>
            </w:r>
            <w:proofErr w:type="spellEnd"/>
            <w:r w:rsidRPr="008D1703">
              <w:rPr>
                <w:color w:val="000000"/>
                <w:w w:val="0"/>
              </w:rPr>
              <w:t xml:space="preserve"> в утвердительных и вопросительных предложениях в</w:t>
            </w:r>
            <w:r w:rsidRPr="008D1703">
              <w:rPr>
                <w:iCs/>
                <w:color w:val="000000"/>
                <w:w w:val="0"/>
              </w:rPr>
              <w:t xml:space="preserve"> </w:t>
            </w:r>
            <w:proofErr w:type="spellStart"/>
            <w:r w:rsidRPr="008D1703">
              <w:rPr>
                <w:iCs/>
                <w:color w:val="000000"/>
                <w:w w:val="0"/>
              </w:rPr>
              <w:t>Present</w:t>
            </w:r>
            <w:proofErr w:type="spellEnd"/>
            <w:r w:rsidRPr="008D1703">
              <w:rPr>
                <w:iCs/>
                <w:color w:val="000000"/>
                <w:w w:val="0"/>
              </w:rPr>
              <w:t xml:space="preserve"> </w:t>
            </w:r>
            <w:proofErr w:type="spellStart"/>
            <w:r w:rsidRPr="008D1703">
              <w:rPr>
                <w:iCs/>
                <w:color w:val="000000"/>
                <w:w w:val="0"/>
              </w:rPr>
              <w:t>Simple</w:t>
            </w:r>
            <w:proofErr w:type="spellEnd"/>
            <w:r w:rsidRPr="008D1703">
              <w:rPr>
                <w:iCs/>
                <w:color w:val="000000"/>
                <w:w w:val="0"/>
              </w:rPr>
              <w:t>,</w:t>
            </w:r>
            <w:r w:rsidRPr="008D1703">
              <w:rPr>
                <w:color w:val="000000"/>
                <w:w w:val="0"/>
              </w:rPr>
              <w:t xml:space="preserve"> личные местоимения в именительном и объектном падежах (I,</w:t>
            </w:r>
            <w:r w:rsidRPr="008D1703">
              <w:rPr>
                <w:iCs/>
                <w:color w:val="000000"/>
                <w:w w:val="0"/>
              </w:rPr>
              <w:t xml:space="preserve"> </w:t>
            </w:r>
            <w:proofErr w:type="spellStart"/>
            <w:r w:rsidRPr="008D1703">
              <w:rPr>
                <w:iCs/>
                <w:color w:val="000000"/>
                <w:w w:val="0"/>
              </w:rPr>
              <w:t>me</w:t>
            </w:r>
            <w:proofErr w:type="spellEnd"/>
            <w:r w:rsidRPr="008D1703">
              <w:rPr>
                <w:iCs/>
                <w:color w:val="000000"/>
                <w:w w:val="0"/>
              </w:rPr>
              <w:t xml:space="preserve">, </w:t>
            </w:r>
            <w:proofErr w:type="spellStart"/>
            <w:r w:rsidRPr="008D1703">
              <w:rPr>
                <w:iCs/>
                <w:color w:val="000000"/>
                <w:w w:val="0"/>
              </w:rPr>
              <w:t>you</w:t>
            </w:r>
            <w:proofErr w:type="spellEnd"/>
            <w:r w:rsidRPr="008D1703">
              <w:rPr>
                <w:iCs/>
                <w:color w:val="000000"/>
                <w:w w:val="0"/>
              </w:rPr>
              <w:t>),</w:t>
            </w:r>
            <w:r w:rsidRPr="008D1703">
              <w:rPr>
                <w:color w:val="000000"/>
                <w:w w:val="0"/>
              </w:rPr>
              <w:t xml:space="preserve"> притяжательные местоимения</w:t>
            </w:r>
            <w:r w:rsidRPr="008D1703">
              <w:rPr>
                <w:iCs/>
                <w:color w:val="000000"/>
                <w:w w:val="0"/>
              </w:rPr>
              <w:t xml:space="preserve"> </w:t>
            </w:r>
            <w:proofErr w:type="spellStart"/>
            <w:r w:rsidRPr="008D1703">
              <w:rPr>
                <w:iCs/>
                <w:color w:val="000000"/>
                <w:w w:val="0"/>
              </w:rPr>
              <w:t>my</w:t>
            </w:r>
            <w:proofErr w:type="spellEnd"/>
            <w:r w:rsidRPr="008D1703">
              <w:rPr>
                <w:color w:val="000000"/>
                <w:w w:val="0"/>
              </w:rPr>
              <w:t xml:space="preserve"> </w:t>
            </w:r>
            <w:r w:rsidRPr="008D1703">
              <w:rPr>
                <w:iCs/>
                <w:color w:val="000000"/>
                <w:w w:val="0"/>
              </w:rPr>
              <w:t xml:space="preserve">и </w:t>
            </w:r>
            <w:proofErr w:type="spellStart"/>
            <w:r w:rsidRPr="008D1703">
              <w:rPr>
                <w:iCs/>
                <w:color w:val="000000"/>
                <w:w w:val="0"/>
              </w:rPr>
              <w:t>your</w:t>
            </w:r>
            <w:proofErr w:type="spellEnd"/>
            <w:r w:rsidRPr="008D1703">
              <w:rPr>
                <w:iCs/>
                <w:color w:val="000000"/>
                <w:w w:val="0"/>
              </w:rPr>
              <w:t>, вопросительные слова (</w:t>
            </w:r>
            <w:proofErr w:type="spellStart"/>
            <w:r w:rsidRPr="008D1703">
              <w:rPr>
                <w:iCs/>
                <w:color w:val="000000"/>
                <w:w w:val="0"/>
              </w:rPr>
              <w:t>what</w:t>
            </w:r>
            <w:proofErr w:type="spellEnd"/>
            <w:r w:rsidRPr="008D1703">
              <w:rPr>
                <w:iCs/>
                <w:color w:val="000000"/>
                <w:w w:val="0"/>
              </w:rPr>
              <w:t xml:space="preserve">, </w:t>
            </w:r>
            <w:proofErr w:type="spellStart"/>
            <w:r w:rsidRPr="008D1703">
              <w:rPr>
                <w:iCs/>
                <w:color w:val="000000"/>
                <w:w w:val="0"/>
              </w:rPr>
              <w:t>how</w:t>
            </w:r>
            <w:proofErr w:type="spellEnd"/>
            <w:r w:rsidRPr="008D1703">
              <w:rPr>
                <w:iCs/>
                <w:color w:val="000000"/>
                <w:w w:val="0"/>
              </w:rPr>
              <w:t xml:space="preserve">, </w:t>
            </w:r>
            <w:proofErr w:type="spellStart"/>
            <w:r w:rsidRPr="008D1703">
              <w:rPr>
                <w:iCs/>
                <w:color w:val="000000"/>
                <w:w w:val="0"/>
              </w:rPr>
              <w:t>how</w:t>
            </w:r>
            <w:proofErr w:type="spellEnd"/>
            <w:r w:rsidRPr="008D1703">
              <w:rPr>
                <w:iCs/>
                <w:color w:val="000000"/>
                <w:w w:val="0"/>
              </w:rPr>
              <w:t xml:space="preserve"> (</w:t>
            </w:r>
            <w:proofErr w:type="spellStart"/>
            <w:r w:rsidRPr="008D1703">
              <w:rPr>
                <w:iCs/>
                <w:color w:val="000000"/>
                <w:w w:val="0"/>
              </w:rPr>
              <w:t>old</w:t>
            </w:r>
            <w:proofErr w:type="spellEnd"/>
            <w:r w:rsidRPr="008D1703">
              <w:rPr>
                <w:iCs/>
                <w:color w:val="000000"/>
                <w:w w:val="0"/>
              </w:rPr>
              <w:t>),</w:t>
            </w:r>
            <w:r w:rsidRPr="008D1703">
              <w:rPr>
                <w:color w:val="000000"/>
                <w:w w:val="0"/>
              </w:rPr>
              <w:t xml:space="preserve"> </w:t>
            </w:r>
            <w:r w:rsidRPr="008D1703">
              <w:rPr>
                <w:iCs/>
                <w:color w:val="000000"/>
                <w:w w:val="0"/>
              </w:rPr>
              <w:t xml:space="preserve">указательное местоимение </w:t>
            </w:r>
            <w:proofErr w:type="spellStart"/>
            <w:r w:rsidRPr="008D1703">
              <w:rPr>
                <w:iCs/>
                <w:color w:val="000000"/>
                <w:w w:val="0"/>
              </w:rPr>
              <w:t>this</w:t>
            </w:r>
            <w:proofErr w:type="spellEnd"/>
            <w:r w:rsidRPr="008D1703">
              <w:rPr>
                <w:iCs/>
                <w:color w:val="000000"/>
                <w:w w:val="0"/>
              </w:rPr>
              <w:t>, соединительный союз</w:t>
            </w:r>
            <w:r w:rsidRPr="008D1703">
              <w:rPr>
                <w:color w:val="000000"/>
                <w:w w:val="0"/>
              </w:rPr>
              <w:t xml:space="preserve"> </w:t>
            </w:r>
            <w:proofErr w:type="spellStart"/>
            <w:r w:rsidRPr="008D1703">
              <w:rPr>
                <w:iCs/>
                <w:color w:val="000000"/>
                <w:w w:val="0"/>
              </w:rPr>
              <w:t>and</w:t>
            </w:r>
            <w:proofErr w:type="spellEnd"/>
            <w:proofErr w:type="gramEnd"/>
          </w:p>
        </w:tc>
      </w:tr>
      <w:tr w:rsidR="00155779" w:rsidRPr="008D1703" w:rsidTr="00FC4909">
        <w:tc>
          <w:tcPr>
            <w:tcW w:w="3936" w:type="dxa"/>
            <w:shd w:val="clear" w:color="auto" w:fill="auto"/>
          </w:tcPr>
          <w:p w:rsidR="00155779" w:rsidRPr="008D1703" w:rsidRDefault="00FB6C92" w:rsidP="008D1703">
            <w:pPr>
              <w:pStyle w:val="af2"/>
              <w:rPr>
                <w:b/>
                <w:szCs w:val="24"/>
              </w:rPr>
            </w:pPr>
            <w:r w:rsidRPr="008D1703">
              <w:rPr>
                <w:b/>
                <w:szCs w:val="24"/>
              </w:rPr>
              <w:t xml:space="preserve">Вводный модуль Моя семья </w:t>
            </w:r>
          </w:p>
          <w:p w:rsidR="00155779" w:rsidRPr="008D1703" w:rsidRDefault="00155779" w:rsidP="008D1703">
            <w:pPr>
              <w:pStyle w:val="af2"/>
              <w:rPr>
                <w:szCs w:val="24"/>
              </w:rPr>
            </w:pPr>
            <w:r w:rsidRPr="008D1703">
              <w:rPr>
                <w:szCs w:val="24"/>
              </w:rPr>
              <w:t>Знакомства. Моя семья (члены семьи, их имена, внешность). Выполнение команд. Выражение «Это есть». Цвета.</w:t>
            </w:r>
          </w:p>
        </w:tc>
        <w:tc>
          <w:tcPr>
            <w:tcW w:w="5386" w:type="dxa"/>
            <w:shd w:val="clear" w:color="auto" w:fill="auto"/>
          </w:tcPr>
          <w:p w:rsidR="00155779" w:rsidRPr="008D1703" w:rsidRDefault="00155779" w:rsidP="008D1703">
            <w:pPr>
              <w:widowControl w:val="0"/>
              <w:autoSpaceDE w:val="0"/>
              <w:autoSpaceDN w:val="0"/>
              <w:adjustRightInd w:val="0"/>
              <w:rPr>
                <w:color w:val="000000"/>
                <w:w w:val="0"/>
              </w:rPr>
            </w:pPr>
            <w:r w:rsidRPr="008D1703">
              <w:rPr>
                <w:color w:val="000000"/>
                <w:w w:val="0"/>
              </w:rPr>
              <w:t>Пользуются основными коммуникативными типами речи (описанием, сообщением, рассказом</w:t>
            </w:r>
            <w:proofErr w:type="gramStart"/>
            <w:r w:rsidRPr="008D1703">
              <w:rPr>
                <w:color w:val="000000"/>
                <w:w w:val="0"/>
              </w:rPr>
              <w:t>)-</w:t>
            </w:r>
            <w:proofErr w:type="gramEnd"/>
            <w:r w:rsidRPr="008D1703">
              <w:rPr>
                <w:color w:val="000000"/>
                <w:w w:val="0"/>
              </w:rPr>
              <w:t xml:space="preserve">представляют членов своей семьи, описывают (предмет, картинку, внешность); рассказывают (о себе, членах своей семьи). Оперируют активной лексикой в процессе общения. Воспроизводят наизусть тексты рифмовок, песен. Понимают на слух речь учителя, одноклассников и небольшие доступные тексты в аудиозаписи, построенные на изученном языковом материале: краткие диалоги, рифмовки, песни. Вербально или </w:t>
            </w:r>
            <w:proofErr w:type="spellStart"/>
            <w:r w:rsidRPr="008D1703">
              <w:rPr>
                <w:color w:val="000000"/>
                <w:w w:val="0"/>
              </w:rPr>
              <w:t>невербально</w:t>
            </w:r>
            <w:proofErr w:type="spellEnd"/>
            <w:r w:rsidRPr="008D1703">
              <w:rPr>
                <w:color w:val="000000"/>
                <w:w w:val="0"/>
              </w:rPr>
              <w:t xml:space="preserve"> реагируют на услышанное.</w:t>
            </w:r>
          </w:p>
        </w:tc>
      </w:tr>
      <w:tr w:rsidR="00155779" w:rsidRPr="008D1703" w:rsidTr="00FC4909">
        <w:tc>
          <w:tcPr>
            <w:tcW w:w="3936" w:type="dxa"/>
            <w:shd w:val="clear" w:color="auto" w:fill="auto"/>
          </w:tcPr>
          <w:p w:rsidR="00155779" w:rsidRPr="008D1703" w:rsidRDefault="00FB6C92" w:rsidP="008D1703">
            <w:pPr>
              <w:ind w:right="-5" w:firstLine="567"/>
              <w:outlineLvl w:val="0"/>
            </w:pPr>
            <w:r w:rsidRPr="008D1703">
              <w:rPr>
                <w:b/>
              </w:rPr>
              <w:t xml:space="preserve">Мой дом </w:t>
            </w:r>
            <w:r w:rsidR="00155779" w:rsidRPr="008D1703">
              <w:rPr>
                <w:b/>
              </w:rPr>
              <w:br/>
            </w:r>
            <w:r w:rsidR="00155779" w:rsidRPr="008D1703">
              <w:t xml:space="preserve">Мой дом. Мебель. Комнаты. Проект о своей комнате. Виды домов в Британии. Оборот </w:t>
            </w:r>
            <w:r w:rsidR="00155779" w:rsidRPr="008D1703">
              <w:rPr>
                <w:lang w:val="en-US"/>
              </w:rPr>
              <w:t>have</w:t>
            </w:r>
            <w:r w:rsidR="00155779" w:rsidRPr="008D1703">
              <w:t xml:space="preserve"> </w:t>
            </w:r>
            <w:r w:rsidR="00155779" w:rsidRPr="008D1703">
              <w:rPr>
                <w:lang w:val="en-US"/>
              </w:rPr>
              <w:t>got</w:t>
            </w:r>
            <w:r w:rsidR="00155779" w:rsidRPr="008D1703">
              <w:t>.</w:t>
            </w:r>
          </w:p>
        </w:tc>
        <w:tc>
          <w:tcPr>
            <w:tcW w:w="5386" w:type="dxa"/>
            <w:shd w:val="clear" w:color="auto" w:fill="auto"/>
          </w:tcPr>
          <w:p w:rsidR="00155779" w:rsidRPr="008D1703" w:rsidRDefault="00155779" w:rsidP="008D1703">
            <w:pPr>
              <w:widowControl w:val="0"/>
              <w:autoSpaceDE w:val="0"/>
              <w:autoSpaceDN w:val="0"/>
              <w:adjustRightInd w:val="0"/>
              <w:rPr>
                <w:color w:val="000000"/>
                <w:w w:val="0"/>
                <w:highlight w:val="yellow"/>
              </w:rPr>
            </w:pPr>
            <w:r w:rsidRPr="008D1703">
              <w:rPr>
                <w:color w:val="000000"/>
                <w:w w:val="0"/>
              </w:rPr>
              <w:t xml:space="preserve">Ведут диалог-расспрос о предметах мебели в доме. Рассказывают о своём доме. Оперируют активной лексикой в процессе общения. Воспроизводят наизусть тексты рифмовок, песен. Понимают на слух речь учителя, одноклассников и небольшие доступные тексты в аудиозаписи, построенные на изученном языковом материале: краткие диалоги, рифмовки, песни. Пишут с </w:t>
            </w:r>
            <w:r w:rsidRPr="008D1703">
              <w:rPr>
                <w:color w:val="000000"/>
                <w:w w:val="0"/>
              </w:rPr>
              <w:lastRenderedPageBreak/>
              <w:t xml:space="preserve">опорой на образец небольшой рассказ о себе и своём доме. </w:t>
            </w:r>
          </w:p>
        </w:tc>
      </w:tr>
      <w:tr w:rsidR="00155779" w:rsidRPr="008D1703" w:rsidTr="00FC4909">
        <w:tc>
          <w:tcPr>
            <w:tcW w:w="3936" w:type="dxa"/>
            <w:shd w:val="clear" w:color="auto" w:fill="auto"/>
          </w:tcPr>
          <w:p w:rsidR="00155779" w:rsidRPr="008D1703" w:rsidRDefault="00155779" w:rsidP="008D1703">
            <w:pPr>
              <w:ind w:right="-5" w:firstLine="567"/>
              <w:jc w:val="both"/>
              <w:rPr>
                <w:b/>
              </w:rPr>
            </w:pPr>
            <w:r w:rsidRPr="008D1703">
              <w:rPr>
                <w:b/>
              </w:rPr>
              <w:lastRenderedPageBreak/>
              <w:t>Мой День Рож</w:t>
            </w:r>
            <w:r w:rsidR="00FB6C92" w:rsidRPr="008D1703">
              <w:rPr>
                <w:b/>
              </w:rPr>
              <w:t xml:space="preserve">дения </w:t>
            </w:r>
          </w:p>
          <w:p w:rsidR="00155779" w:rsidRPr="008D1703" w:rsidRDefault="00155779" w:rsidP="008D1703">
            <w:pPr>
              <w:pStyle w:val="af2"/>
              <w:rPr>
                <w:szCs w:val="24"/>
              </w:rPr>
            </w:pPr>
            <w:r w:rsidRPr="008D1703">
              <w:rPr>
                <w:szCs w:val="24"/>
              </w:rPr>
              <w:t>Мой День Рождения. Числительные до 10. Возраст. Лексика о еде. Обороты</w:t>
            </w:r>
            <w:r w:rsidRPr="00E273B6">
              <w:rPr>
                <w:szCs w:val="24"/>
                <w:lang w:val="en-US"/>
              </w:rPr>
              <w:t xml:space="preserve"> </w:t>
            </w:r>
            <w:r w:rsidRPr="008D1703">
              <w:rPr>
                <w:szCs w:val="24"/>
                <w:lang w:val="en-US"/>
              </w:rPr>
              <w:t>I</w:t>
            </w:r>
            <w:r w:rsidRPr="00E273B6">
              <w:rPr>
                <w:szCs w:val="24"/>
                <w:lang w:val="en-US"/>
              </w:rPr>
              <w:t xml:space="preserve"> </w:t>
            </w:r>
            <w:r w:rsidRPr="008D1703">
              <w:rPr>
                <w:szCs w:val="24"/>
                <w:lang w:val="en-US"/>
              </w:rPr>
              <w:t>like</w:t>
            </w:r>
            <w:r w:rsidRPr="00E273B6">
              <w:rPr>
                <w:szCs w:val="24"/>
                <w:lang w:val="en-US"/>
              </w:rPr>
              <w:t xml:space="preserve">, </w:t>
            </w:r>
            <w:r w:rsidRPr="008D1703">
              <w:rPr>
                <w:szCs w:val="24"/>
                <w:lang w:val="en-US"/>
              </w:rPr>
              <w:t>I</w:t>
            </w:r>
            <w:r w:rsidRPr="00E273B6">
              <w:rPr>
                <w:szCs w:val="24"/>
                <w:lang w:val="en-US"/>
              </w:rPr>
              <w:t xml:space="preserve"> </w:t>
            </w:r>
            <w:r w:rsidRPr="008D1703">
              <w:rPr>
                <w:szCs w:val="24"/>
                <w:lang w:val="en-US"/>
              </w:rPr>
              <w:t>don</w:t>
            </w:r>
            <w:r w:rsidRPr="00E273B6">
              <w:rPr>
                <w:szCs w:val="24"/>
                <w:lang w:val="en-US"/>
              </w:rPr>
              <w:t>’</w:t>
            </w:r>
            <w:r w:rsidRPr="008D1703">
              <w:rPr>
                <w:szCs w:val="24"/>
                <w:lang w:val="en-US"/>
              </w:rPr>
              <w:t>t</w:t>
            </w:r>
            <w:r w:rsidRPr="00E273B6">
              <w:rPr>
                <w:szCs w:val="24"/>
                <w:lang w:val="en-US"/>
              </w:rPr>
              <w:t xml:space="preserve"> </w:t>
            </w:r>
            <w:r w:rsidRPr="008D1703">
              <w:rPr>
                <w:szCs w:val="24"/>
                <w:lang w:val="en-US"/>
              </w:rPr>
              <w:t>like</w:t>
            </w:r>
            <w:r w:rsidRPr="00E273B6">
              <w:rPr>
                <w:szCs w:val="24"/>
                <w:lang w:val="en-US"/>
              </w:rPr>
              <w:t xml:space="preserve">. </w:t>
            </w:r>
            <w:r w:rsidRPr="008D1703">
              <w:rPr>
                <w:szCs w:val="24"/>
              </w:rPr>
              <w:t>Моя любимая еда. Проект о дне рождения. Русская кухня.</w:t>
            </w:r>
          </w:p>
        </w:tc>
        <w:tc>
          <w:tcPr>
            <w:tcW w:w="5386" w:type="dxa"/>
            <w:shd w:val="clear" w:color="auto" w:fill="auto"/>
          </w:tcPr>
          <w:p w:rsidR="00155779" w:rsidRPr="008D1703" w:rsidRDefault="00155779" w:rsidP="008D1703">
            <w:pPr>
              <w:widowControl w:val="0"/>
              <w:autoSpaceDE w:val="0"/>
              <w:autoSpaceDN w:val="0"/>
              <w:adjustRightInd w:val="0"/>
              <w:rPr>
                <w:color w:val="000000"/>
                <w:w w:val="0"/>
                <w:highlight w:val="yellow"/>
              </w:rPr>
            </w:pPr>
            <w:r w:rsidRPr="008D1703">
              <w:rPr>
                <w:color w:val="000000"/>
                <w:w w:val="0"/>
              </w:rPr>
              <w:t xml:space="preserve">Ведут диалог-расспрос (о любимой еде). Выразительно читают вслух небольшие тексты, построенные на изученном языковом материале. Пишут с опорой на образец небольшой рассказ о себе, любимой еде и поздравление с днём рождения. Соблюдают правильное ударение в словах и фразах, интонацию в </w:t>
            </w:r>
            <w:proofErr w:type="spellStart"/>
            <w:proofErr w:type="gramStart"/>
            <w:r w:rsidRPr="008D1703">
              <w:rPr>
                <w:color w:val="000000"/>
                <w:w w:val="0"/>
              </w:rPr>
              <w:t>це-лом</w:t>
            </w:r>
            <w:proofErr w:type="spellEnd"/>
            <w:proofErr w:type="gramEnd"/>
            <w:r w:rsidRPr="008D1703">
              <w:rPr>
                <w:color w:val="000000"/>
                <w:w w:val="0"/>
              </w:rPr>
              <w:t xml:space="preserve">. Соблюдают нормы произношения звуков английского языка в чтении вслух и устной речи и </w:t>
            </w:r>
            <w:proofErr w:type="spellStart"/>
            <w:proofErr w:type="gramStart"/>
            <w:r w:rsidRPr="008D1703">
              <w:rPr>
                <w:color w:val="000000"/>
                <w:w w:val="0"/>
              </w:rPr>
              <w:t>кор-ректно</w:t>
            </w:r>
            <w:proofErr w:type="spellEnd"/>
            <w:proofErr w:type="gramEnd"/>
            <w:r w:rsidRPr="008D1703">
              <w:rPr>
                <w:color w:val="000000"/>
                <w:w w:val="0"/>
              </w:rPr>
              <w:t xml:space="preserve"> произносят предложения с точки зрения их ритмико-интонационных особенностей. Используют глагол</w:t>
            </w:r>
            <w:r w:rsidRPr="008D1703">
              <w:rPr>
                <w:iCs/>
                <w:color w:val="000000"/>
                <w:w w:val="0"/>
              </w:rPr>
              <w:t xml:space="preserve"> </w:t>
            </w:r>
            <w:r w:rsidRPr="008D1703">
              <w:rPr>
                <w:iCs/>
                <w:color w:val="000000"/>
                <w:w w:val="0"/>
                <w:lang w:val="en-US"/>
              </w:rPr>
              <w:t>like</w:t>
            </w:r>
            <w:r w:rsidRPr="008D1703">
              <w:rPr>
                <w:color w:val="000000"/>
                <w:w w:val="0"/>
              </w:rPr>
              <w:t xml:space="preserve"> в</w:t>
            </w:r>
            <w:r w:rsidRPr="008D1703">
              <w:rPr>
                <w:iCs/>
                <w:color w:val="000000"/>
                <w:w w:val="0"/>
              </w:rPr>
              <w:t xml:space="preserve"> </w:t>
            </w:r>
            <w:r w:rsidRPr="008D1703">
              <w:rPr>
                <w:iCs/>
                <w:color w:val="000000"/>
                <w:w w:val="0"/>
                <w:lang w:val="en-US"/>
              </w:rPr>
              <w:t>Present</w:t>
            </w:r>
            <w:r w:rsidRPr="008D1703">
              <w:rPr>
                <w:iCs/>
                <w:color w:val="000000"/>
                <w:w w:val="0"/>
              </w:rPr>
              <w:t xml:space="preserve"> </w:t>
            </w:r>
            <w:r w:rsidRPr="008D1703">
              <w:rPr>
                <w:iCs/>
                <w:color w:val="000000"/>
                <w:w w:val="0"/>
                <w:lang w:val="en-US"/>
              </w:rPr>
              <w:t>Simple</w:t>
            </w:r>
            <w:r w:rsidRPr="008D1703">
              <w:rPr>
                <w:color w:val="000000"/>
                <w:w w:val="0"/>
              </w:rPr>
              <w:t xml:space="preserve"> в утвердительных и отрицательных предложениях, побудительные предложения в утвердительной форме, вспомогательный глагол</w:t>
            </w:r>
            <w:r w:rsidRPr="008D1703">
              <w:rPr>
                <w:iCs/>
                <w:color w:val="000000"/>
                <w:w w:val="0"/>
              </w:rPr>
              <w:t xml:space="preserve"> </w:t>
            </w:r>
            <w:proofErr w:type="spellStart"/>
            <w:r w:rsidRPr="008D1703">
              <w:rPr>
                <w:iCs/>
                <w:color w:val="000000"/>
                <w:w w:val="0"/>
              </w:rPr>
              <w:t>to</w:t>
            </w:r>
            <w:proofErr w:type="spellEnd"/>
            <w:r w:rsidRPr="008D1703">
              <w:rPr>
                <w:iCs/>
                <w:color w:val="000000"/>
                <w:w w:val="0"/>
              </w:rPr>
              <w:t xml:space="preserve"> </w:t>
            </w:r>
            <w:proofErr w:type="spellStart"/>
            <w:r w:rsidRPr="008D1703">
              <w:rPr>
                <w:iCs/>
                <w:color w:val="000000"/>
                <w:w w:val="0"/>
              </w:rPr>
              <w:t>do</w:t>
            </w:r>
            <w:proofErr w:type="spellEnd"/>
            <w:r w:rsidRPr="008D1703">
              <w:rPr>
                <w:iCs/>
                <w:color w:val="000000"/>
                <w:w w:val="0"/>
              </w:rPr>
              <w:t>,</w:t>
            </w:r>
            <w:r w:rsidRPr="008D1703">
              <w:rPr>
                <w:color w:val="000000"/>
                <w:w w:val="0"/>
              </w:rPr>
              <w:t xml:space="preserve"> существительные в единственном и множественном числе, образованные по правилу, личные местоимения в именительном падеже</w:t>
            </w:r>
            <w:r w:rsidRPr="008D1703">
              <w:rPr>
                <w:iCs/>
                <w:color w:val="000000"/>
                <w:w w:val="0"/>
              </w:rPr>
              <w:t xml:space="preserve"> </w:t>
            </w:r>
            <w:proofErr w:type="spellStart"/>
            <w:r w:rsidRPr="008D1703">
              <w:rPr>
                <w:iCs/>
                <w:color w:val="000000"/>
                <w:w w:val="0"/>
              </w:rPr>
              <w:t>it</w:t>
            </w:r>
            <w:proofErr w:type="spellEnd"/>
            <w:r w:rsidRPr="008D1703">
              <w:rPr>
                <w:iCs/>
                <w:color w:val="000000"/>
                <w:w w:val="0"/>
              </w:rPr>
              <w:t xml:space="preserve">, </w:t>
            </w:r>
            <w:proofErr w:type="spellStart"/>
            <w:r w:rsidRPr="008D1703">
              <w:rPr>
                <w:iCs/>
                <w:color w:val="000000"/>
                <w:w w:val="0"/>
              </w:rPr>
              <w:t>they</w:t>
            </w:r>
            <w:proofErr w:type="spellEnd"/>
            <w:r w:rsidRPr="008D1703">
              <w:rPr>
                <w:iCs/>
                <w:color w:val="000000"/>
                <w:w w:val="0"/>
              </w:rPr>
              <w:t>,</w:t>
            </w:r>
            <w:r w:rsidRPr="008D1703">
              <w:rPr>
                <w:color w:val="000000"/>
                <w:w w:val="0"/>
              </w:rPr>
              <w:t xml:space="preserve"> притяжательные местоимения</w:t>
            </w:r>
            <w:r w:rsidRPr="008D1703">
              <w:rPr>
                <w:iCs/>
                <w:color w:val="000000"/>
                <w:w w:val="0"/>
              </w:rPr>
              <w:t xml:space="preserve"> </w:t>
            </w:r>
            <w:proofErr w:type="spellStart"/>
            <w:r w:rsidRPr="008D1703">
              <w:rPr>
                <w:iCs/>
                <w:color w:val="000000"/>
                <w:w w:val="0"/>
              </w:rPr>
              <w:t>her</w:t>
            </w:r>
            <w:proofErr w:type="spellEnd"/>
            <w:r w:rsidRPr="008D1703">
              <w:rPr>
                <w:iCs/>
                <w:color w:val="000000"/>
                <w:w w:val="0"/>
              </w:rPr>
              <w:t xml:space="preserve">, </w:t>
            </w:r>
            <w:proofErr w:type="spellStart"/>
            <w:r w:rsidRPr="008D1703">
              <w:rPr>
                <w:iCs/>
                <w:color w:val="000000"/>
                <w:w w:val="0"/>
              </w:rPr>
              <w:t>his</w:t>
            </w:r>
            <w:proofErr w:type="spellEnd"/>
            <w:r w:rsidRPr="008D1703">
              <w:rPr>
                <w:iCs/>
                <w:color w:val="000000"/>
                <w:w w:val="0"/>
              </w:rPr>
              <w:t>,</w:t>
            </w:r>
            <w:r w:rsidRPr="008D1703">
              <w:rPr>
                <w:color w:val="000000"/>
                <w:w w:val="0"/>
              </w:rPr>
              <w:t xml:space="preserve"> числительные (количественные от 1 до 10).</w:t>
            </w:r>
          </w:p>
        </w:tc>
      </w:tr>
      <w:tr w:rsidR="00155779" w:rsidRPr="008D1703" w:rsidTr="00FC4909">
        <w:tc>
          <w:tcPr>
            <w:tcW w:w="3936" w:type="dxa"/>
            <w:shd w:val="clear" w:color="auto" w:fill="auto"/>
          </w:tcPr>
          <w:p w:rsidR="00155779" w:rsidRPr="008D1703" w:rsidRDefault="00FB6C92" w:rsidP="008D1703">
            <w:pPr>
              <w:ind w:right="-5" w:firstLine="567"/>
              <w:rPr>
                <w:b/>
              </w:rPr>
            </w:pPr>
            <w:r w:rsidRPr="008D1703">
              <w:rPr>
                <w:b/>
              </w:rPr>
              <w:t xml:space="preserve">Мои животные </w:t>
            </w:r>
          </w:p>
          <w:p w:rsidR="00155779" w:rsidRPr="008D1703" w:rsidRDefault="00155779" w:rsidP="008D1703">
            <w:pPr>
              <w:ind w:right="-5"/>
              <w:rPr>
                <w:b/>
              </w:rPr>
            </w:pPr>
            <w:r w:rsidRPr="008D1703">
              <w:t xml:space="preserve">Мои животные. Оборот </w:t>
            </w:r>
            <w:r w:rsidRPr="008D1703">
              <w:rPr>
                <w:lang w:val="en-US"/>
              </w:rPr>
              <w:t>I</w:t>
            </w:r>
            <w:r w:rsidRPr="008D1703">
              <w:t xml:space="preserve"> </w:t>
            </w:r>
            <w:r w:rsidRPr="008D1703">
              <w:rPr>
                <w:lang w:val="en-US"/>
              </w:rPr>
              <w:t>can</w:t>
            </w:r>
            <w:r w:rsidRPr="008D1703">
              <w:t>/</w:t>
            </w:r>
            <w:r w:rsidRPr="008D1703">
              <w:rPr>
                <w:lang w:val="en-US"/>
              </w:rPr>
              <w:t>can</w:t>
            </w:r>
            <w:r w:rsidRPr="008D1703">
              <w:t>’</w:t>
            </w:r>
            <w:r w:rsidRPr="008D1703">
              <w:rPr>
                <w:lang w:val="en-US"/>
              </w:rPr>
              <w:t>t</w:t>
            </w:r>
            <w:r w:rsidRPr="008D1703">
              <w:t xml:space="preserve">. Вопросы с </w:t>
            </w:r>
            <w:r w:rsidRPr="008D1703">
              <w:rPr>
                <w:lang w:val="en-US"/>
              </w:rPr>
              <w:t>can</w:t>
            </w:r>
            <w:r w:rsidRPr="008D1703">
              <w:t>. Что умеют делать животные. Цирк. Проект о животных. Повторение лексики по теме «Животные».</w:t>
            </w:r>
          </w:p>
        </w:tc>
        <w:tc>
          <w:tcPr>
            <w:tcW w:w="5386" w:type="dxa"/>
            <w:shd w:val="clear" w:color="auto" w:fill="auto"/>
          </w:tcPr>
          <w:p w:rsidR="00155779" w:rsidRPr="008D1703" w:rsidRDefault="00155779" w:rsidP="008D1703">
            <w:pPr>
              <w:widowControl w:val="0"/>
              <w:autoSpaceDE w:val="0"/>
              <w:autoSpaceDN w:val="0"/>
              <w:adjustRightInd w:val="0"/>
              <w:rPr>
                <w:color w:val="000000"/>
                <w:w w:val="0"/>
                <w:highlight w:val="yellow"/>
              </w:rPr>
            </w:pPr>
            <w:r w:rsidRPr="008D1703">
              <w:rPr>
                <w:color w:val="000000"/>
                <w:w w:val="0"/>
              </w:rPr>
              <w:t xml:space="preserve">Описывают картинку, рассказывают (о своём питомце, что </w:t>
            </w:r>
            <w:proofErr w:type="gramStart"/>
            <w:r w:rsidRPr="008D1703">
              <w:rPr>
                <w:color w:val="000000"/>
                <w:w w:val="0"/>
              </w:rPr>
              <w:t>умеет</w:t>
            </w:r>
            <w:proofErr w:type="gramEnd"/>
            <w:r w:rsidRPr="008D1703">
              <w:rPr>
                <w:color w:val="000000"/>
                <w:w w:val="0"/>
              </w:rPr>
              <w:t xml:space="preserve"> /не умеет делать). Оперируют активной лексикой в процессе общения. Воспроизводят наизусть небольшие произведения детского фольклора: рифмовки, стихотворения. Понимают на слух речь учителя, выказывания одноклассников. Ведут диалог-расспрос о том, что умеют делать. Читают предложения с правильным фразовым и логическим ударением. Соблюдают правильное ударение в словах и фразах, интонацию в целом. Соблюдают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w:t>
            </w:r>
          </w:p>
        </w:tc>
      </w:tr>
      <w:tr w:rsidR="00155779" w:rsidRPr="008D1703" w:rsidTr="00FC4909">
        <w:tc>
          <w:tcPr>
            <w:tcW w:w="3936" w:type="dxa"/>
            <w:shd w:val="clear" w:color="auto" w:fill="auto"/>
          </w:tcPr>
          <w:p w:rsidR="00155779" w:rsidRPr="008D1703" w:rsidRDefault="00FB6C92" w:rsidP="008D1703">
            <w:pPr>
              <w:ind w:right="-5" w:firstLine="567"/>
              <w:rPr>
                <w:b/>
              </w:rPr>
            </w:pPr>
            <w:r w:rsidRPr="008D1703">
              <w:rPr>
                <w:b/>
              </w:rPr>
              <w:t xml:space="preserve">Мои игрушки </w:t>
            </w:r>
          </w:p>
          <w:p w:rsidR="00155779" w:rsidRPr="008D1703" w:rsidRDefault="00155779" w:rsidP="008D1703">
            <w:pPr>
              <w:pStyle w:val="af2"/>
              <w:rPr>
                <w:szCs w:val="24"/>
              </w:rPr>
            </w:pPr>
            <w:r w:rsidRPr="008D1703">
              <w:rPr>
                <w:szCs w:val="24"/>
              </w:rPr>
              <w:t>Мои игрушки. Предлоги места. Правила употребления предлогов места.</w:t>
            </w:r>
            <w:r w:rsidRPr="008D1703">
              <w:rPr>
                <w:b/>
                <w:szCs w:val="24"/>
              </w:rPr>
              <w:t xml:space="preserve"> </w:t>
            </w:r>
            <w:r w:rsidRPr="008D1703">
              <w:rPr>
                <w:szCs w:val="24"/>
              </w:rPr>
              <w:t xml:space="preserve">Описание внешности. Оборот </w:t>
            </w:r>
            <w:r w:rsidRPr="008D1703">
              <w:rPr>
                <w:szCs w:val="24"/>
                <w:lang w:val="en-US"/>
              </w:rPr>
              <w:t>have</w:t>
            </w:r>
            <w:r w:rsidRPr="008D1703">
              <w:rPr>
                <w:szCs w:val="24"/>
              </w:rPr>
              <w:t xml:space="preserve"> </w:t>
            </w:r>
            <w:r w:rsidRPr="008D1703">
              <w:rPr>
                <w:szCs w:val="24"/>
                <w:lang w:val="en-US"/>
              </w:rPr>
              <w:t>got</w:t>
            </w:r>
            <w:r w:rsidRPr="008D1703">
              <w:rPr>
                <w:szCs w:val="24"/>
              </w:rPr>
              <w:t>, отрицание, вопрос. Мои игрушки - Проект.</w:t>
            </w:r>
          </w:p>
        </w:tc>
        <w:tc>
          <w:tcPr>
            <w:tcW w:w="5386" w:type="dxa"/>
            <w:shd w:val="clear" w:color="auto" w:fill="auto"/>
          </w:tcPr>
          <w:p w:rsidR="00155779" w:rsidRPr="008D1703" w:rsidRDefault="00155779" w:rsidP="008D1703">
            <w:pPr>
              <w:widowControl w:val="0"/>
              <w:autoSpaceDE w:val="0"/>
              <w:autoSpaceDN w:val="0"/>
              <w:adjustRightInd w:val="0"/>
              <w:rPr>
                <w:iCs/>
                <w:color w:val="000000"/>
                <w:w w:val="0"/>
              </w:rPr>
            </w:pPr>
            <w:r w:rsidRPr="008D1703">
              <w:rPr>
                <w:color w:val="000000"/>
                <w:w w:val="0"/>
              </w:rPr>
              <w:t>Ведут диалог-расспрос (о том, где находятся игрушки, что умеют делать одноклассники) и диало</w:t>
            </w:r>
            <w:proofErr w:type="gramStart"/>
            <w:r w:rsidRPr="008D1703">
              <w:rPr>
                <w:color w:val="000000"/>
                <w:w w:val="0"/>
              </w:rPr>
              <w:t>г-</w:t>
            </w:r>
            <w:proofErr w:type="gramEnd"/>
            <w:r w:rsidRPr="008D1703">
              <w:rPr>
                <w:color w:val="000000"/>
                <w:w w:val="0"/>
              </w:rPr>
              <w:t xml:space="preserve"> побуждение к действию (обмениваются репликами о том, как выглядят и что умеют делать). Рассказывают (о себе, о том, что умеют делать, о своих игрушках). Оперируют активной лексикой в процессе общения. Воспроизводят наизусть тексты рифмовок, песен. Понимают на слух речь учителя, одноклассников и небольшие доступные тексты в аудиозаписи: краткие диалоги, рифмовки, песни. Выразительно читают вслух небольшие тексты, построенные на изученном языковом материале. Употребляют глагол</w:t>
            </w:r>
            <w:r w:rsidRPr="008D1703">
              <w:rPr>
                <w:iCs/>
                <w:color w:val="000000"/>
                <w:w w:val="0"/>
              </w:rPr>
              <w:t xml:space="preserve"> </w:t>
            </w:r>
            <w:proofErr w:type="spellStart"/>
            <w:r w:rsidRPr="008D1703">
              <w:rPr>
                <w:iCs/>
                <w:color w:val="000000"/>
                <w:w w:val="0"/>
              </w:rPr>
              <w:t>have</w:t>
            </w:r>
            <w:proofErr w:type="spellEnd"/>
            <w:r w:rsidRPr="008D1703">
              <w:rPr>
                <w:iCs/>
                <w:color w:val="000000"/>
                <w:w w:val="0"/>
              </w:rPr>
              <w:t xml:space="preserve"> </w:t>
            </w:r>
            <w:proofErr w:type="spellStart"/>
            <w:r w:rsidRPr="008D1703">
              <w:rPr>
                <w:iCs/>
                <w:color w:val="000000"/>
                <w:w w:val="0"/>
              </w:rPr>
              <w:t>got</w:t>
            </w:r>
            <w:proofErr w:type="spellEnd"/>
            <w:r w:rsidRPr="008D1703">
              <w:rPr>
                <w:color w:val="000000"/>
                <w:w w:val="0"/>
              </w:rPr>
              <w:t xml:space="preserve"> в утвердительных, отрицательных и вопросительных предложениях в </w:t>
            </w:r>
            <w:proofErr w:type="spellStart"/>
            <w:r w:rsidRPr="008D1703">
              <w:rPr>
                <w:iCs/>
                <w:color w:val="000000"/>
                <w:w w:val="0"/>
              </w:rPr>
              <w:t>Present</w:t>
            </w:r>
            <w:proofErr w:type="spellEnd"/>
            <w:r w:rsidRPr="008D1703">
              <w:rPr>
                <w:iCs/>
                <w:color w:val="000000"/>
                <w:w w:val="0"/>
              </w:rPr>
              <w:t xml:space="preserve"> </w:t>
            </w:r>
            <w:proofErr w:type="spellStart"/>
            <w:r w:rsidRPr="008D1703">
              <w:rPr>
                <w:iCs/>
                <w:color w:val="000000"/>
                <w:w w:val="0"/>
              </w:rPr>
              <w:t>Simple</w:t>
            </w:r>
            <w:proofErr w:type="spellEnd"/>
            <w:r w:rsidRPr="008D1703">
              <w:rPr>
                <w:iCs/>
                <w:color w:val="000000"/>
                <w:w w:val="0"/>
              </w:rPr>
              <w:t>,</w:t>
            </w:r>
            <w:r w:rsidRPr="008D1703">
              <w:rPr>
                <w:color w:val="000000"/>
                <w:w w:val="0"/>
              </w:rPr>
              <w:t xml:space="preserve"> </w:t>
            </w:r>
            <w:r w:rsidRPr="008D1703">
              <w:rPr>
                <w:color w:val="000000"/>
                <w:w w:val="0"/>
              </w:rPr>
              <w:lastRenderedPageBreak/>
              <w:t>неопределённую форму глагола, модальный глагол</w:t>
            </w:r>
            <w:r w:rsidRPr="008D1703">
              <w:rPr>
                <w:iCs/>
                <w:color w:val="000000"/>
                <w:w w:val="0"/>
              </w:rPr>
              <w:t xml:space="preserve"> </w:t>
            </w:r>
            <w:proofErr w:type="spellStart"/>
            <w:r w:rsidRPr="008D1703">
              <w:rPr>
                <w:iCs/>
                <w:color w:val="000000"/>
                <w:w w:val="0"/>
              </w:rPr>
              <w:t>can</w:t>
            </w:r>
            <w:proofErr w:type="spellEnd"/>
            <w:r w:rsidRPr="008D1703">
              <w:rPr>
                <w:iCs/>
                <w:color w:val="000000"/>
                <w:w w:val="0"/>
              </w:rPr>
              <w:t>,</w:t>
            </w:r>
            <w:r w:rsidRPr="008D1703">
              <w:rPr>
                <w:color w:val="000000"/>
                <w:w w:val="0"/>
              </w:rPr>
              <w:t xml:space="preserve"> личное местоимение</w:t>
            </w:r>
            <w:r w:rsidRPr="008D1703">
              <w:rPr>
                <w:iCs/>
                <w:color w:val="000000"/>
                <w:w w:val="0"/>
              </w:rPr>
              <w:t xml:space="preserve"> </w:t>
            </w:r>
            <w:proofErr w:type="spellStart"/>
            <w:r w:rsidRPr="008D1703">
              <w:rPr>
                <w:iCs/>
                <w:color w:val="000000"/>
                <w:w w:val="0"/>
              </w:rPr>
              <w:t>we</w:t>
            </w:r>
            <w:proofErr w:type="spellEnd"/>
            <w:r w:rsidRPr="008D1703">
              <w:rPr>
                <w:color w:val="000000"/>
                <w:w w:val="0"/>
              </w:rPr>
              <w:t xml:space="preserve"> в именительном, объектном и притяжательных падежах (</w:t>
            </w:r>
            <w:proofErr w:type="spellStart"/>
            <w:r w:rsidRPr="008D1703">
              <w:rPr>
                <w:color w:val="000000"/>
                <w:w w:val="0"/>
              </w:rPr>
              <w:t>our</w:t>
            </w:r>
            <w:proofErr w:type="spellEnd"/>
            <w:r w:rsidRPr="008D1703">
              <w:rPr>
                <w:color w:val="000000"/>
                <w:w w:val="0"/>
              </w:rPr>
              <w:t>,</w:t>
            </w:r>
            <w:r w:rsidRPr="008D1703">
              <w:rPr>
                <w:iCs/>
                <w:color w:val="000000"/>
                <w:w w:val="0"/>
              </w:rPr>
              <w:t xml:space="preserve"> </w:t>
            </w:r>
            <w:proofErr w:type="spellStart"/>
            <w:r w:rsidRPr="008D1703">
              <w:rPr>
                <w:iCs/>
                <w:color w:val="000000"/>
                <w:w w:val="0"/>
              </w:rPr>
              <w:t>us</w:t>
            </w:r>
            <w:proofErr w:type="spellEnd"/>
            <w:r w:rsidRPr="008D1703">
              <w:rPr>
                <w:iCs/>
                <w:color w:val="000000"/>
                <w:w w:val="0"/>
              </w:rPr>
              <w:t>),</w:t>
            </w:r>
            <w:r w:rsidRPr="008D1703">
              <w:rPr>
                <w:color w:val="000000"/>
                <w:w w:val="0"/>
              </w:rPr>
              <w:t xml:space="preserve"> предлоги</w:t>
            </w:r>
            <w:r w:rsidRPr="008D1703">
              <w:rPr>
                <w:iCs/>
                <w:color w:val="000000"/>
                <w:w w:val="0"/>
              </w:rPr>
              <w:t xml:space="preserve"> </w:t>
            </w:r>
            <w:proofErr w:type="spellStart"/>
            <w:r w:rsidRPr="008D1703">
              <w:rPr>
                <w:iCs/>
                <w:color w:val="000000"/>
                <w:w w:val="0"/>
              </w:rPr>
              <w:t>on</w:t>
            </w:r>
            <w:proofErr w:type="spellEnd"/>
            <w:r w:rsidRPr="008D1703">
              <w:rPr>
                <w:iCs/>
                <w:color w:val="000000"/>
                <w:w w:val="0"/>
              </w:rPr>
              <w:t xml:space="preserve">, </w:t>
            </w:r>
            <w:proofErr w:type="spellStart"/>
            <w:r w:rsidRPr="008D1703">
              <w:rPr>
                <w:iCs/>
                <w:color w:val="000000"/>
                <w:w w:val="0"/>
              </w:rPr>
              <w:t>in</w:t>
            </w:r>
            <w:proofErr w:type="spellEnd"/>
            <w:r w:rsidRPr="008D1703">
              <w:rPr>
                <w:iCs/>
                <w:color w:val="000000"/>
                <w:w w:val="0"/>
              </w:rPr>
              <w:t xml:space="preserve">, </w:t>
            </w:r>
            <w:proofErr w:type="spellStart"/>
            <w:r w:rsidRPr="008D1703">
              <w:rPr>
                <w:iCs/>
                <w:color w:val="000000"/>
                <w:w w:val="0"/>
              </w:rPr>
              <w:t>under</w:t>
            </w:r>
            <w:proofErr w:type="spellEnd"/>
            <w:r w:rsidRPr="008D1703">
              <w:rPr>
                <w:iCs/>
                <w:color w:val="000000"/>
                <w:w w:val="0"/>
              </w:rPr>
              <w:t xml:space="preserve">, </w:t>
            </w:r>
            <w:proofErr w:type="spellStart"/>
            <w:r w:rsidRPr="008D1703">
              <w:rPr>
                <w:iCs/>
                <w:color w:val="000000"/>
                <w:w w:val="0"/>
              </w:rPr>
              <w:t>at</w:t>
            </w:r>
            <w:proofErr w:type="spellEnd"/>
            <w:r w:rsidRPr="008D1703">
              <w:rPr>
                <w:iCs/>
                <w:color w:val="000000"/>
                <w:w w:val="0"/>
              </w:rPr>
              <w:t xml:space="preserve">, </w:t>
            </w:r>
            <w:proofErr w:type="spellStart"/>
            <w:r w:rsidRPr="008D1703">
              <w:rPr>
                <w:iCs/>
                <w:color w:val="000000"/>
                <w:w w:val="0"/>
              </w:rPr>
              <w:t>for</w:t>
            </w:r>
            <w:proofErr w:type="spellEnd"/>
            <w:r w:rsidRPr="008D1703">
              <w:rPr>
                <w:iCs/>
                <w:color w:val="000000"/>
                <w:w w:val="0"/>
              </w:rPr>
              <w:t xml:space="preserve">, </w:t>
            </w:r>
            <w:proofErr w:type="spellStart"/>
            <w:r w:rsidRPr="008D1703">
              <w:rPr>
                <w:iCs/>
                <w:color w:val="000000"/>
                <w:w w:val="0"/>
              </w:rPr>
              <w:t>with</w:t>
            </w:r>
            <w:proofErr w:type="spellEnd"/>
            <w:r w:rsidRPr="008D1703">
              <w:rPr>
                <w:iCs/>
                <w:color w:val="000000"/>
                <w:w w:val="0"/>
              </w:rPr>
              <w:t xml:space="preserve">, </w:t>
            </w:r>
            <w:proofErr w:type="spellStart"/>
            <w:r w:rsidRPr="008D1703">
              <w:rPr>
                <w:iCs/>
                <w:color w:val="000000"/>
                <w:w w:val="0"/>
              </w:rPr>
              <w:t>of</w:t>
            </w:r>
            <w:proofErr w:type="spellEnd"/>
            <w:r w:rsidRPr="008D1703">
              <w:rPr>
                <w:iCs/>
                <w:color w:val="000000"/>
                <w:w w:val="0"/>
              </w:rPr>
              <w:t>,</w:t>
            </w:r>
            <w:r w:rsidRPr="008D1703">
              <w:rPr>
                <w:color w:val="000000"/>
                <w:w w:val="0"/>
              </w:rPr>
              <w:t xml:space="preserve"> наречие степени</w:t>
            </w:r>
            <w:r w:rsidRPr="008D1703">
              <w:rPr>
                <w:iCs/>
                <w:color w:val="000000"/>
                <w:w w:val="0"/>
              </w:rPr>
              <w:t xml:space="preserve"> </w:t>
            </w:r>
            <w:proofErr w:type="spellStart"/>
            <w:r w:rsidRPr="008D1703">
              <w:rPr>
                <w:iCs/>
                <w:color w:val="000000"/>
                <w:w w:val="0"/>
              </w:rPr>
              <w:t>very</w:t>
            </w:r>
            <w:proofErr w:type="spellEnd"/>
            <w:r w:rsidRPr="008D1703">
              <w:rPr>
                <w:iCs/>
                <w:color w:val="000000"/>
                <w:w w:val="0"/>
              </w:rPr>
              <w:t>.</w:t>
            </w:r>
          </w:p>
        </w:tc>
      </w:tr>
      <w:tr w:rsidR="00155779" w:rsidRPr="008D1703" w:rsidTr="00FC4909">
        <w:tc>
          <w:tcPr>
            <w:tcW w:w="3936" w:type="dxa"/>
            <w:shd w:val="clear" w:color="auto" w:fill="auto"/>
          </w:tcPr>
          <w:p w:rsidR="00155779" w:rsidRPr="008D1703" w:rsidRDefault="00155779" w:rsidP="008D1703">
            <w:pPr>
              <w:ind w:right="-5" w:firstLine="567"/>
              <w:rPr>
                <w:b/>
              </w:rPr>
            </w:pPr>
            <w:r w:rsidRPr="008D1703">
              <w:rPr>
                <w:b/>
              </w:rPr>
              <w:lastRenderedPageBreak/>
              <w:t>Мои каникулы</w:t>
            </w:r>
            <w:r w:rsidR="00FB6C92" w:rsidRPr="008D1703">
              <w:rPr>
                <w:b/>
              </w:rPr>
              <w:t xml:space="preserve"> </w:t>
            </w:r>
          </w:p>
          <w:p w:rsidR="00155779" w:rsidRPr="008D1703" w:rsidRDefault="00155779" w:rsidP="008D1703">
            <w:pPr>
              <w:ind w:right="-5"/>
              <w:rPr>
                <w:b/>
              </w:rPr>
            </w:pPr>
            <w:r w:rsidRPr="008D1703">
              <w:t>Мои каникулы. Погода. Одежда. Времена года. Стороны света. Настоящее длительное время. Проект о каникулах. Каникулы в России.</w:t>
            </w:r>
          </w:p>
        </w:tc>
        <w:tc>
          <w:tcPr>
            <w:tcW w:w="5386" w:type="dxa"/>
            <w:shd w:val="clear" w:color="auto" w:fill="auto"/>
          </w:tcPr>
          <w:p w:rsidR="00155779" w:rsidRPr="008D1703" w:rsidRDefault="00155779" w:rsidP="008D1703">
            <w:pPr>
              <w:widowControl w:val="0"/>
              <w:autoSpaceDE w:val="0"/>
              <w:autoSpaceDN w:val="0"/>
              <w:adjustRightInd w:val="0"/>
              <w:rPr>
                <w:color w:val="000000"/>
                <w:w w:val="0"/>
              </w:rPr>
            </w:pPr>
            <w:r w:rsidRPr="008D1703">
              <w:rPr>
                <w:color w:val="000000"/>
                <w:w w:val="0"/>
              </w:rPr>
              <w:t>Ведут диалог-побуждение к действию (сообщают о погоде и советуют, что нужно надеть). Употребляют</w:t>
            </w:r>
            <w:r w:rsidRPr="008D1703">
              <w:rPr>
                <w:iCs/>
                <w:color w:val="000000"/>
                <w:w w:val="0"/>
              </w:rPr>
              <w:t xml:space="preserve"> </w:t>
            </w:r>
            <w:r w:rsidRPr="008D1703">
              <w:rPr>
                <w:iCs/>
                <w:color w:val="000000"/>
                <w:w w:val="0"/>
                <w:lang w:val="en-US"/>
              </w:rPr>
              <w:t>Present</w:t>
            </w:r>
            <w:r w:rsidRPr="008D1703">
              <w:rPr>
                <w:iCs/>
                <w:color w:val="000000"/>
                <w:w w:val="0"/>
              </w:rPr>
              <w:t xml:space="preserve"> </w:t>
            </w:r>
            <w:r w:rsidRPr="008D1703">
              <w:rPr>
                <w:iCs/>
                <w:color w:val="000000"/>
                <w:w w:val="0"/>
                <w:lang w:val="en-US"/>
              </w:rPr>
              <w:t>Continuous</w:t>
            </w:r>
            <w:r w:rsidRPr="008D1703">
              <w:rPr>
                <w:color w:val="000000"/>
                <w:w w:val="0"/>
              </w:rPr>
              <w:t xml:space="preserve"> в структурах</w:t>
            </w:r>
            <w:r w:rsidRPr="008D1703">
              <w:rPr>
                <w:iCs/>
                <w:color w:val="000000"/>
                <w:w w:val="0"/>
              </w:rPr>
              <w:t xml:space="preserve"> </w:t>
            </w:r>
            <w:r w:rsidRPr="008D1703">
              <w:rPr>
                <w:iCs/>
                <w:color w:val="000000"/>
                <w:w w:val="0"/>
                <w:lang w:val="en-US"/>
              </w:rPr>
              <w:t>I</w:t>
            </w:r>
            <w:r w:rsidRPr="008D1703">
              <w:rPr>
                <w:iCs/>
                <w:color w:val="000000"/>
                <w:w w:val="0"/>
              </w:rPr>
              <w:t>’</w:t>
            </w:r>
            <w:r w:rsidRPr="008D1703">
              <w:rPr>
                <w:iCs/>
                <w:color w:val="000000"/>
                <w:w w:val="0"/>
                <w:lang w:val="en-US"/>
              </w:rPr>
              <w:t>m</w:t>
            </w:r>
            <w:r w:rsidRPr="008D1703">
              <w:rPr>
                <w:iCs/>
                <w:color w:val="000000"/>
                <w:w w:val="0"/>
              </w:rPr>
              <w:t>/</w:t>
            </w:r>
            <w:r w:rsidRPr="008D1703">
              <w:rPr>
                <w:iCs/>
                <w:color w:val="000000"/>
                <w:w w:val="0"/>
                <w:lang w:val="en-US"/>
              </w:rPr>
              <w:t>he</w:t>
            </w:r>
            <w:r w:rsidRPr="008D1703">
              <w:rPr>
                <w:iCs/>
                <w:color w:val="000000"/>
                <w:w w:val="0"/>
              </w:rPr>
              <w:t xml:space="preserve"> </w:t>
            </w:r>
            <w:r w:rsidRPr="008D1703">
              <w:rPr>
                <w:iCs/>
                <w:color w:val="000000"/>
                <w:w w:val="0"/>
                <w:lang w:val="en-US"/>
              </w:rPr>
              <w:t>is</w:t>
            </w:r>
            <w:r w:rsidR="00910734" w:rsidRPr="008D1703">
              <w:rPr>
                <w:iCs/>
                <w:color w:val="000000"/>
                <w:w w:val="0"/>
              </w:rPr>
              <w:t xml:space="preserve"> </w:t>
            </w:r>
            <w:r w:rsidRPr="008D1703">
              <w:rPr>
                <w:iCs/>
                <w:color w:val="000000"/>
                <w:w w:val="0"/>
                <w:lang w:val="en-US"/>
              </w:rPr>
              <w:t>wearing</w:t>
            </w:r>
            <w:r w:rsidRPr="008D1703">
              <w:rPr>
                <w:iCs/>
                <w:color w:val="000000"/>
                <w:w w:val="0"/>
              </w:rPr>
              <w:t xml:space="preserve">. </w:t>
            </w:r>
            <w:r w:rsidRPr="008D1703">
              <w:rPr>
                <w:color w:val="000000"/>
                <w:w w:val="0"/>
              </w:rPr>
              <w:t xml:space="preserve">Вербально или </w:t>
            </w:r>
            <w:proofErr w:type="spellStart"/>
            <w:r w:rsidRPr="008D1703">
              <w:rPr>
                <w:color w:val="000000"/>
                <w:w w:val="0"/>
              </w:rPr>
              <w:t>невербально</w:t>
            </w:r>
            <w:proofErr w:type="spellEnd"/>
            <w:r w:rsidRPr="008D1703">
              <w:rPr>
                <w:color w:val="000000"/>
                <w:w w:val="0"/>
              </w:rPr>
              <w:t xml:space="preserve"> реагируют на услышанное. Выразительно читают вслух небольшие тексты, построенные на изученном языковом материале.</w:t>
            </w:r>
            <w:r w:rsidR="00910734" w:rsidRPr="008D1703">
              <w:rPr>
                <w:color w:val="000000"/>
                <w:w w:val="0"/>
              </w:rPr>
              <w:t xml:space="preserve"> </w:t>
            </w:r>
            <w:r w:rsidRPr="008D1703">
              <w:rPr>
                <w:color w:val="000000"/>
                <w:w w:val="0"/>
              </w:rPr>
              <w:t>Соблюдают правильное ударение в словах и фразах, интонацию в целом, нормы произношения звуков английского языка в чтении вслух и устной речи и корректно произносят предложения с точки зрения их ритмико-интонационных особенностей. Употребляют глагол-связку</w:t>
            </w:r>
            <w:r w:rsidRPr="008D1703">
              <w:rPr>
                <w:iCs/>
                <w:color w:val="000000"/>
                <w:w w:val="0"/>
              </w:rPr>
              <w:t xml:space="preserve"> </w:t>
            </w:r>
            <w:proofErr w:type="spellStart"/>
            <w:r w:rsidRPr="008D1703">
              <w:rPr>
                <w:iCs/>
                <w:color w:val="000000"/>
                <w:w w:val="0"/>
              </w:rPr>
              <w:t>to</w:t>
            </w:r>
            <w:proofErr w:type="spellEnd"/>
            <w:r w:rsidRPr="008D1703">
              <w:rPr>
                <w:iCs/>
                <w:color w:val="000000"/>
                <w:w w:val="0"/>
              </w:rPr>
              <w:t xml:space="preserve"> </w:t>
            </w:r>
            <w:proofErr w:type="spellStart"/>
            <w:r w:rsidRPr="008D1703">
              <w:rPr>
                <w:iCs/>
                <w:color w:val="000000"/>
                <w:w w:val="0"/>
              </w:rPr>
              <w:t>be</w:t>
            </w:r>
            <w:proofErr w:type="spellEnd"/>
            <w:r w:rsidRPr="008D1703">
              <w:rPr>
                <w:color w:val="000000"/>
                <w:w w:val="0"/>
              </w:rPr>
              <w:t xml:space="preserve"> в отрицательных и </w:t>
            </w:r>
            <w:r w:rsidR="00910734" w:rsidRPr="008D1703">
              <w:rPr>
                <w:color w:val="000000"/>
                <w:w w:val="0"/>
              </w:rPr>
              <w:t>вопроси</w:t>
            </w:r>
            <w:r w:rsidRPr="008D1703">
              <w:rPr>
                <w:color w:val="000000"/>
                <w:w w:val="0"/>
              </w:rPr>
              <w:t>тельных предложениях в</w:t>
            </w:r>
            <w:r w:rsidRPr="008D1703">
              <w:rPr>
                <w:iCs/>
                <w:color w:val="000000"/>
                <w:w w:val="0"/>
              </w:rPr>
              <w:t xml:space="preserve"> </w:t>
            </w:r>
            <w:proofErr w:type="spellStart"/>
            <w:r w:rsidRPr="008D1703">
              <w:rPr>
                <w:iCs/>
                <w:color w:val="000000"/>
                <w:w w:val="0"/>
              </w:rPr>
              <w:t>Present</w:t>
            </w:r>
            <w:proofErr w:type="spellEnd"/>
            <w:r w:rsidRPr="008D1703">
              <w:rPr>
                <w:iCs/>
                <w:color w:val="000000"/>
                <w:w w:val="0"/>
              </w:rPr>
              <w:t xml:space="preserve"> </w:t>
            </w:r>
            <w:proofErr w:type="spellStart"/>
            <w:r w:rsidRPr="008D1703">
              <w:rPr>
                <w:iCs/>
                <w:color w:val="000000"/>
                <w:w w:val="0"/>
              </w:rPr>
              <w:t>Simple</w:t>
            </w:r>
            <w:proofErr w:type="spellEnd"/>
            <w:r w:rsidRPr="008D1703">
              <w:rPr>
                <w:iCs/>
                <w:color w:val="000000"/>
                <w:w w:val="0"/>
              </w:rPr>
              <w:t xml:space="preserve">, </w:t>
            </w:r>
            <w:r w:rsidRPr="008D1703">
              <w:rPr>
                <w:iCs/>
                <w:color w:val="000000"/>
                <w:w w:val="0"/>
                <w:lang w:val="en-US"/>
              </w:rPr>
              <w:t>Present</w:t>
            </w:r>
            <w:r w:rsidRPr="008D1703">
              <w:rPr>
                <w:iCs/>
                <w:color w:val="000000"/>
                <w:w w:val="0"/>
              </w:rPr>
              <w:t xml:space="preserve"> </w:t>
            </w:r>
            <w:r w:rsidRPr="008D1703">
              <w:rPr>
                <w:iCs/>
                <w:color w:val="000000"/>
                <w:w w:val="0"/>
                <w:lang w:val="en-US"/>
              </w:rPr>
              <w:t>Continuous</w:t>
            </w:r>
            <w:r w:rsidRPr="008D1703">
              <w:rPr>
                <w:color w:val="000000"/>
                <w:w w:val="0"/>
              </w:rPr>
              <w:t xml:space="preserve"> в структуре</w:t>
            </w:r>
            <w:r w:rsidRPr="008D1703">
              <w:rPr>
                <w:iCs/>
                <w:color w:val="000000"/>
                <w:w w:val="0"/>
              </w:rPr>
              <w:t xml:space="preserve"> </w:t>
            </w:r>
            <w:r w:rsidRPr="008D1703">
              <w:rPr>
                <w:iCs/>
                <w:color w:val="000000"/>
                <w:w w:val="0"/>
                <w:lang w:val="en-US"/>
              </w:rPr>
              <w:t>It</w:t>
            </w:r>
            <w:r w:rsidRPr="008D1703">
              <w:rPr>
                <w:iCs/>
                <w:color w:val="000000"/>
                <w:w w:val="0"/>
              </w:rPr>
              <w:t>’</w:t>
            </w:r>
            <w:r w:rsidRPr="008D1703">
              <w:rPr>
                <w:iCs/>
                <w:color w:val="000000"/>
                <w:w w:val="0"/>
                <w:lang w:val="en-US"/>
              </w:rPr>
              <w:t>s</w:t>
            </w:r>
            <w:r w:rsidRPr="008D1703">
              <w:rPr>
                <w:iCs/>
                <w:color w:val="000000"/>
                <w:w w:val="0"/>
              </w:rPr>
              <w:t xml:space="preserve"> </w:t>
            </w:r>
            <w:r w:rsidRPr="008D1703">
              <w:rPr>
                <w:iCs/>
                <w:color w:val="000000"/>
                <w:w w:val="0"/>
                <w:lang w:val="en-US"/>
              </w:rPr>
              <w:t>raining</w:t>
            </w:r>
            <w:r w:rsidRPr="008D1703">
              <w:rPr>
                <w:iCs/>
                <w:color w:val="000000"/>
                <w:w w:val="0"/>
              </w:rPr>
              <w:t>,</w:t>
            </w:r>
            <w:r w:rsidRPr="008D1703">
              <w:rPr>
                <w:color w:val="000000"/>
                <w:w w:val="0"/>
              </w:rPr>
              <w:t xml:space="preserve"> безличные предложения в настоящем времени (</w:t>
            </w:r>
            <w:proofErr w:type="spellStart"/>
            <w:r w:rsidRPr="008D1703">
              <w:rPr>
                <w:color w:val="000000"/>
                <w:w w:val="0"/>
              </w:rPr>
              <w:t>It’s</w:t>
            </w:r>
            <w:proofErr w:type="spellEnd"/>
            <w:r w:rsidRPr="008D1703">
              <w:rPr>
                <w:iCs/>
                <w:color w:val="000000"/>
                <w:w w:val="0"/>
              </w:rPr>
              <w:t xml:space="preserve"> </w:t>
            </w:r>
            <w:proofErr w:type="spellStart"/>
            <w:r w:rsidRPr="008D1703">
              <w:rPr>
                <w:iCs/>
                <w:color w:val="000000"/>
                <w:w w:val="0"/>
              </w:rPr>
              <w:t>hot</w:t>
            </w:r>
            <w:proofErr w:type="spellEnd"/>
            <w:r w:rsidRPr="008D1703">
              <w:rPr>
                <w:iCs/>
                <w:color w:val="000000"/>
                <w:w w:val="0"/>
              </w:rPr>
              <w:t>).</w:t>
            </w:r>
            <w:r w:rsidRPr="008D1703">
              <w:rPr>
                <w:color w:val="000000"/>
                <w:w w:val="0"/>
              </w:rPr>
              <w:t xml:space="preserve"> Выразительно читают вслух небольшие тексты, построенные на изученном языковом материале. Вписывают недостающие буквы, правильно списывают слова и </w:t>
            </w:r>
            <w:r w:rsidR="00FB6C92" w:rsidRPr="008D1703">
              <w:rPr>
                <w:color w:val="000000"/>
                <w:w w:val="0"/>
              </w:rPr>
              <w:t>предло</w:t>
            </w:r>
            <w:r w:rsidRPr="008D1703">
              <w:rPr>
                <w:color w:val="000000"/>
                <w:w w:val="0"/>
              </w:rPr>
              <w:t>жения, пишут мини-проекты. Пользуются англо-русским словарём с применением знания алфавита.</w:t>
            </w:r>
          </w:p>
        </w:tc>
      </w:tr>
    </w:tbl>
    <w:p w:rsidR="00155779" w:rsidRPr="008D1703" w:rsidRDefault="00155779" w:rsidP="008D1703">
      <w:pPr>
        <w:shd w:val="clear" w:color="auto" w:fill="FFFFFF"/>
        <w:ind w:firstLine="510"/>
        <w:jc w:val="both"/>
        <w:rPr>
          <w:b/>
        </w:rPr>
      </w:pPr>
    </w:p>
    <w:p w:rsidR="00D7034A" w:rsidRPr="00D7034A" w:rsidRDefault="00D7034A" w:rsidP="00D7034A">
      <w:pPr>
        <w:shd w:val="clear" w:color="auto" w:fill="FFFFFF"/>
        <w:jc w:val="center"/>
        <w:rPr>
          <w:b/>
          <w:bCs/>
          <w:color w:val="000000"/>
          <w:szCs w:val="28"/>
        </w:rPr>
      </w:pPr>
      <w:r w:rsidRPr="00D7034A">
        <w:rPr>
          <w:b/>
          <w:bCs/>
          <w:color w:val="000000"/>
          <w:szCs w:val="28"/>
        </w:rPr>
        <w:t>П</w:t>
      </w:r>
      <w:r>
        <w:rPr>
          <w:b/>
          <w:bCs/>
          <w:color w:val="000000"/>
          <w:szCs w:val="28"/>
        </w:rPr>
        <w:t>ЛАНИРУЕМЫЕ РЕЗУЛЬТАТЫ ИЗУЧЕНИЯ КУРСА АНГЛИЙСКОГО ЯЗЫКА ВО ВТОРОМ КЛАССЕ</w:t>
      </w:r>
    </w:p>
    <w:p w:rsidR="00D7034A" w:rsidRPr="00D7034A" w:rsidRDefault="00D7034A" w:rsidP="00D7034A">
      <w:pPr>
        <w:ind w:firstLine="708"/>
        <w:jc w:val="both"/>
        <w:rPr>
          <w:b/>
          <w:szCs w:val="28"/>
        </w:rPr>
      </w:pPr>
      <w:r w:rsidRPr="00D7034A">
        <w:rPr>
          <w:szCs w:val="28"/>
          <w:shd w:val="clear" w:color="auto" w:fill="FFFFFF"/>
        </w:rPr>
        <w:t xml:space="preserve">В результате освоения основной образовательной программы начального общего образования учащиеся достигают личностные, </w:t>
      </w:r>
      <w:proofErr w:type="spellStart"/>
      <w:r w:rsidRPr="00D7034A">
        <w:rPr>
          <w:szCs w:val="28"/>
          <w:shd w:val="clear" w:color="auto" w:fill="FFFFFF"/>
        </w:rPr>
        <w:t>метапредметные</w:t>
      </w:r>
      <w:proofErr w:type="spellEnd"/>
      <w:r w:rsidRPr="00D7034A">
        <w:rPr>
          <w:szCs w:val="28"/>
          <w:shd w:val="clear" w:color="auto" w:fill="FFFFFF"/>
        </w:rPr>
        <w:t xml:space="preserve"> и предметные результаты.</w:t>
      </w:r>
    </w:p>
    <w:p w:rsidR="001F2FBD" w:rsidRPr="008D1703" w:rsidRDefault="001F2FBD" w:rsidP="008D1703">
      <w:pPr>
        <w:autoSpaceDE w:val="0"/>
        <w:autoSpaceDN w:val="0"/>
        <w:adjustRightInd w:val="0"/>
        <w:ind w:firstLine="567"/>
        <w:jc w:val="both"/>
        <w:rPr>
          <w:rFonts w:eastAsia="Calibri"/>
          <w:b/>
          <w:bCs/>
        </w:rPr>
      </w:pPr>
      <w:r w:rsidRPr="008D1703">
        <w:rPr>
          <w:rFonts w:eastAsia="Calibri"/>
          <w:b/>
          <w:bCs/>
        </w:rPr>
        <w:t>Личностным результатом изучения предмета является формирование следующих умений и качеств:</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формирование общего представления о мире как о многоязычном и поликультурном сообществе;</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осознание языка, в том числе и английского, как основного средства общения между людьми;</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знакомство с миром зарубежных сверстников с использованием средств изучаемого языка (через детский фольклор на английском языке, некоторые образцы детской художественной литературы, традиции).</w:t>
      </w:r>
    </w:p>
    <w:p w:rsidR="001F2FBD" w:rsidRPr="008D1703" w:rsidRDefault="001F2FBD" w:rsidP="008D1703">
      <w:pPr>
        <w:autoSpaceDE w:val="0"/>
        <w:autoSpaceDN w:val="0"/>
        <w:adjustRightInd w:val="0"/>
        <w:ind w:firstLine="567"/>
        <w:jc w:val="both"/>
        <w:rPr>
          <w:rFonts w:eastAsia="Calibri"/>
          <w:b/>
          <w:bCs/>
        </w:rPr>
      </w:pPr>
      <w:proofErr w:type="spellStart"/>
      <w:r w:rsidRPr="008D1703">
        <w:rPr>
          <w:rFonts w:eastAsia="Calibri"/>
          <w:b/>
          <w:bCs/>
        </w:rPr>
        <w:t>Метапредметным</w:t>
      </w:r>
      <w:proofErr w:type="spellEnd"/>
      <w:r w:rsidRPr="008D1703">
        <w:rPr>
          <w:rFonts w:eastAsia="Calibri"/>
          <w:b/>
          <w:bCs/>
        </w:rPr>
        <w:t xml:space="preserve"> результатом изучения курса является формирование универсальных учебных действий (УУД):</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развитие умения взаимодействовать с окружающими, выполняя разные роли в пределах речевых потребностей и возможностей младшего школьника;</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развитие коммуникативных способностей младшего школьника, умения выбирать адекватные языковые и речевые средства для успешного решения элементарной коммуникативной задачи;</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расширение общего лингвистического кругозора младшего школьника;</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развитие познавательной, эмоциональной и волевой сфер младшего школьника; формирование мотивации к изучению английского языка;</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lastRenderedPageBreak/>
        <w:t xml:space="preserve">• овладение умением координированной работы с разными компонентами </w:t>
      </w:r>
      <w:r w:rsidR="00043FFA">
        <w:rPr>
          <w:rFonts w:eastAsia="Newton-Regular"/>
        </w:rPr>
        <w:t>(учебником</w:t>
      </w:r>
      <w:r w:rsidRPr="008D1703">
        <w:rPr>
          <w:rFonts w:eastAsia="Newton-Regular"/>
        </w:rPr>
        <w:t>, аудиодиском и т. д.).</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b/>
          <w:bCs/>
          <w:iCs/>
        </w:rPr>
        <w:t xml:space="preserve">Предметным результатом </w:t>
      </w:r>
      <w:r w:rsidRPr="008D1703">
        <w:rPr>
          <w:rFonts w:eastAsia="Newton-Regular"/>
        </w:rPr>
        <w:t xml:space="preserve">изучения курса является </w:t>
      </w:r>
      <w:proofErr w:type="spellStart"/>
      <w:r w:rsidRPr="008D1703">
        <w:rPr>
          <w:rFonts w:eastAsia="Newton-Regular"/>
        </w:rPr>
        <w:t>сформированность</w:t>
      </w:r>
      <w:proofErr w:type="spellEnd"/>
      <w:r w:rsidRPr="008D1703">
        <w:rPr>
          <w:rFonts w:eastAsia="Newton-Regular"/>
        </w:rPr>
        <w:t xml:space="preserve"> следующих умений: владеть начальными представлениями о нормах английского языка (фонетических, лексических, грамматических); уметь (в объеме содержания курса) находить и сравнивать такие языковые единицы, как звук, буква, слово.</w:t>
      </w:r>
    </w:p>
    <w:p w:rsidR="001F2FBD" w:rsidRPr="008D1703" w:rsidRDefault="001F2FBD" w:rsidP="008D1703">
      <w:pPr>
        <w:autoSpaceDE w:val="0"/>
        <w:autoSpaceDN w:val="0"/>
        <w:adjustRightInd w:val="0"/>
        <w:ind w:firstLine="567"/>
        <w:jc w:val="both"/>
        <w:rPr>
          <w:rFonts w:eastAsia="Newton-Regular"/>
          <w:b/>
          <w:bCs/>
          <w:iCs/>
        </w:rPr>
      </w:pPr>
      <w:r w:rsidRPr="008D1703">
        <w:rPr>
          <w:rFonts w:eastAsia="Newton-Regular"/>
          <w:b/>
          <w:bCs/>
          <w:iCs/>
        </w:rPr>
        <w:t>1. В коммуникативной сфере</w:t>
      </w:r>
    </w:p>
    <w:p w:rsidR="001F2FBD" w:rsidRPr="008D1703" w:rsidRDefault="001F2FBD" w:rsidP="008D1703">
      <w:pPr>
        <w:autoSpaceDE w:val="0"/>
        <w:autoSpaceDN w:val="0"/>
        <w:adjustRightInd w:val="0"/>
        <w:ind w:firstLine="567"/>
        <w:jc w:val="both"/>
        <w:rPr>
          <w:rFonts w:eastAsia="Newton-Regular"/>
          <w:b/>
          <w:bCs/>
        </w:rPr>
      </w:pPr>
      <w:r w:rsidRPr="008D1703">
        <w:rPr>
          <w:rFonts w:eastAsia="Newton-Regular"/>
          <w:b/>
          <w:bCs/>
        </w:rPr>
        <w:t>Речевая компетенция в следующих видах речевой деятельности:</w:t>
      </w:r>
    </w:p>
    <w:p w:rsidR="001F2FBD" w:rsidRPr="008D1703" w:rsidRDefault="001F2FBD" w:rsidP="008D1703">
      <w:pPr>
        <w:autoSpaceDE w:val="0"/>
        <w:autoSpaceDN w:val="0"/>
        <w:adjustRightInd w:val="0"/>
        <w:ind w:firstLine="567"/>
        <w:jc w:val="both"/>
        <w:rPr>
          <w:rFonts w:eastAsia="Newton-Regular"/>
          <w:b/>
          <w:bCs/>
        </w:rPr>
      </w:pPr>
      <w:r w:rsidRPr="008D1703">
        <w:rPr>
          <w:rFonts w:eastAsia="Newton-Regular"/>
          <w:b/>
          <w:bCs/>
        </w:rPr>
        <w:t xml:space="preserve">1) </w:t>
      </w:r>
      <w:proofErr w:type="gramStart"/>
      <w:r w:rsidRPr="008D1703">
        <w:rPr>
          <w:rFonts w:eastAsia="Newton-Regular"/>
          <w:b/>
          <w:bCs/>
        </w:rPr>
        <w:t>говорении</w:t>
      </w:r>
      <w:proofErr w:type="gramEnd"/>
      <w:r w:rsidRPr="008D1703">
        <w:rPr>
          <w:rFonts w:eastAsia="Newton-Regular"/>
          <w:b/>
          <w:bCs/>
        </w:rPr>
        <w:t>:</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вести элементарный этикетный диалог в ограниченном круге типичных ситуаций общения; диалог-расспрос и диалог-побуждение к действию;</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уметь на элементарном уровне рассказывать о себе, семье, друге, описывать предмет, картинку, кратко охарактеризовать персонаж;</w:t>
      </w:r>
    </w:p>
    <w:p w:rsidR="001F2FBD" w:rsidRPr="008D1703" w:rsidRDefault="001F2FBD" w:rsidP="008D1703">
      <w:pPr>
        <w:autoSpaceDE w:val="0"/>
        <w:autoSpaceDN w:val="0"/>
        <w:adjustRightInd w:val="0"/>
        <w:ind w:firstLine="567"/>
        <w:jc w:val="both"/>
        <w:rPr>
          <w:rFonts w:eastAsia="Newton-Regular"/>
          <w:b/>
          <w:bCs/>
        </w:rPr>
      </w:pPr>
      <w:r w:rsidRPr="008D1703">
        <w:rPr>
          <w:rFonts w:eastAsia="Newton-Regular"/>
          <w:b/>
          <w:bCs/>
        </w:rPr>
        <w:t xml:space="preserve">2) </w:t>
      </w:r>
      <w:proofErr w:type="spellStart"/>
      <w:r w:rsidRPr="008D1703">
        <w:rPr>
          <w:rFonts w:eastAsia="Newton-Regular"/>
          <w:b/>
          <w:bCs/>
        </w:rPr>
        <w:t>аудировании</w:t>
      </w:r>
      <w:proofErr w:type="spellEnd"/>
      <w:r w:rsidRPr="008D1703">
        <w:rPr>
          <w:rFonts w:eastAsia="Newton-Regular"/>
          <w:b/>
          <w:bCs/>
        </w:rPr>
        <w:t>:</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понимать на слух речь учителя и одноклассников, основное содержание небольших доступных текстов в аудиозаписи, построенных на изученном языковом материале;</w:t>
      </w:r>
    </w:p>
    <w:p w:rsidR="001F2FBD" w:rsidRPr="008D1703" w:rsidRDefault="001F2FBD" w:rsidP="008D1703">
      <w:pPr>
        <w:autoSpaceDE w:val="0"/>
        <w:autoSpaceDN w:val="0"/>
        <w:adjustRightInd w:val="0"/>
        <w:ind w:firstLine="567"/>
        <w:jc w:val="both"/>
        <w:rPr>
          <w:rFonts w:eastAsia="Newton-Regular"/>
          <w:b/>
          <w:bCs/>
        </w:rPr>
      </w:pPr>
      <w:r w:rsidRPr="008D1703">
        <w:rPr>
          <w:rFonts w:eastAsia="Newton-Regular"/>
          <w:b/>
          <w:bCs/>
        </w:rPr>
        <w:t xml:space="preserve">3) </w:t>
      </w:r>
      <w:proofErr w:type="gramStart"/>
      <w:r w:rsidRPr="008D1703">
        <w:rPr>
          <w:rFonts w:eastAsia="Newton-Regular"/>
          <w:b/>
          <w:bCs/>
        </w:rPr>
        <w:t>чтении</w:t>
      </w:r>
      <w:proofErr w:type="gramEnd"/>
      <w:r w:rsidRPr="008D1703">
        <w:rPr>
          <w:rFonts w:eastAsia="Newton-Regular"/>
          <w:b/>
          <w:bCs/>
        </w:rPr>
        <w:t>:</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читать вслух небольшие тексты, построенные на изученном языковом материале, соблюдая правила чтения и нужную интонацию;</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читать про себя и понимать основное содержание текстов, включающих как изученный языковой материал, так и отдельные новые слова; находить в тексте нужную информацию;</w:t>
      </w:r>
    </w:p>
    <w:p w:rsidR="001F2FBD" w:rsidRPr="008D1703" w:rsidRDefault="001F2FBD" w:rsidP="008D1703">
      <w:pPr>
        <w:autoSpaceDE w:val="0"/>
        <w:autoSpaceDN w:val="0"/>
        <w:adjustRightInd w:val="0"/>
        <w:ind w:firstLine="567"/>
        <w:jc w:val="both"/>
        <w:rPr>
          <w:rFonts w:eastAsia="Newton-Regular"/>
          <w:b/>
          <w:bCs/>
        </w:rPr>
      </w:pPr>
      <w:r w:rsidRPr="008D1703">
        <w:rPr>
          <w:rFonts w:eastAsia="Newton-Regular"/>
          <w:b/>
          <w:bCs/>
        </w:rPr>
        <w:t>4) письменной речи:</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владеть техникой письма;</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писать с опорой на образец поздравления с днем рождения и короткое письмо-приглашение.</w:t>
      </w:r>
    </w:p>
    <w:p w:rsidR="001F2FBD" w:rsidRPr="008D1703" w:rsidRDefault="001F2FBD" w:rsidP="008D1703">
      <w:pPr>
        <w:autoSpaceDE w:val="0"/>
        <w:autoSpaceDN w:val="0"/>
        <w:adjustRightInd w:val="0"/>
        <w:ind w:firstLine="567"/>
        <w:jc w:val="both"/>
        <w:rPr>
          <w:rFonts w:eastAsia="Newton-Regular"/>
          <w:b/>
          <w:bCs/>
        </w:rPr>
      </w:pPr>
      <w:r w:rsidRPr="008D1703">
        <w:rPr>
          <w:rFonts w:eastAsia="Newton-Regular"/>
          <w:b/>
          <w:bCs/>
        </w:rPr>
        <w:t>Языковая компетенция (владение языковыми средствами):</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адекватно произносить и различать на слух все звуки английского языка, соблюдать правильное ударение в словах и фразах;</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соблюдать особенности интонации основных типов предложений;</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применять основные правила чтения и орфографии, изученные в данном курсе;</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xml:space="preserve">• распознавать и употреблять в </w:t>
      </w:r>
      <w:proofErr w:type="gramStart"/>
      <w:r w:rsidRPr="008D1703">
        <w:rPr>
          <w:rFonts w:eastAsia="Newton-Regular"/>
        </w:rPr>
        <w:t>речи</w:t>
      </w:r>
      <w:proofErr w:type="gramEnd"/>
      <w:r w:rsidRPr="008D1703">
        <w:rPr>
          <w:rFonts w:eastAsia="Newton-Regular"/>
        </w:rPr>
        <w:t xml:space="preserve"> изученные в данном курсе лексические единицы (слова, словосочетания, оценочная лексика, речевые клише) и грамматические явления.</w:t>
      </w:r>
    </w:p>
    <w:p w:rsidR="001F2FBD" w:rsidRPr="008D1703" w:rsidRDefault="001F2FBD" w:rsidP="008D1703">
      <w:pPr>
        <w:autoSpaceDE w:val="0"/>
        <w:autoSpaceDN w:val="0"/>
        <w:adjustRightInd w:val="0"/>
        <w:ind w:firstLine="567"/>
        <w:jc w:val="both"/>
        <w:rPr>
          <w:rFonts w:eastAsia="Newton-Regular"/>
          <w:b/>
          <w:bCs/>
        </w:rPr>
      </w:pPr>
      <w:proofErr w:type="spellStart"/>
      <w:r w:rsidRPr="008D1703">
        <w:rPr>
          <w:rFonts w:eastAsia="Newton-Regular"/>
          <w:b/>
          <w:bCs/>
        </w:rPr>
        <w:t>Социокультурная</w:t>
      </w:r>
      <w:proofErr w:type="spellEnd"/>
      <w:r w:rsidRPr="008D1703">
        <w:rPr>
          <w:rFonts w:eastAsia="Newton-Regular"/>
          <w:b/>
          <w:bCs/>
        </w:rPr>
        <w:t xml:space="preserve"> осведомленность:</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знать некоторые названия стран изучаемого языка, отдельные литературные персонажи известных детских произведений, сюжеты некоторых популярных сказок, написанных на английском языке, небольшие произведения детского фольклора (стихи, песни); знать элементарные нормы речевого и неречевого поведения, принятые в стране изучаемого языка.</w:t>
      </w:r>
    </w:p>
    <w:p w:rsidR="001F2FBD" w:rsidRPr="008D1703" w:rsidRDefault="001F2FBD" w:rsidP="008D1703">
      <w:pPr>
        <w:autoSpaceDE w:val="0"/>
        <w:autoSpaceDN w:val="0"/>
        <w:adjustRightInd w:val="0"/>
        <w:ind w:firstLine="567"/>
        <w:jc w:val="both"/>
        <w:rPr>
          <w:rFonts w:eastAsia="Newton-Regular"/>
          <w:b/>
          <w:bCs/>
          <w:iCs/>
        </w:rPr>
      </w:pPr>
      <w:r w:rsidRPr="008D1703">
        <w:rPr>
          <w:rFonts w:eastAsia="Newton-Regular"/>
          <w:b/>
          <w:bCs/>
          <w:iCs/>
        </w:rPr>
        <w:t>2. В познавательной сфере</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Уметь сравнивать языковые явления родного и английского языков на уровне отдельных звуков, букв, слов, словосочетаний, простых предложений;</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уметь действовать по образцу при выполнении упражнений и составлении собственных высказываний в пределах тематики данного курса;</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совершенствовать приемы работы с текстом с опорой на умения, приобретенные на уроках родного языка (списывать текст, выписывать отдельные слова и предложения из текста и т. д.);</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уметь пользоваться справочным материалом, представленным в доступном данному возрасту виде (правила, таблицы);</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уметь осуществлять самонаблюдение и самооценку в доступных младшему школьнику пределах.</w:t>
      </w:r>
    </w:p>
    <w:p w:rsidR="001F2FBD" w:rsidRPr="008D1703" w:rsidRDefault="001F2FBD" w:rsidP="008D1703">
      <w:pPr>
        <w:autoSpaceDE w:val="0"/>
        <w:autoSpaceDN w:val="0"/>
        <w:adjustRightInd w:val="0"/>
        <w:ind w:firstLine="567"/>
        <w:jc w:val="both"/>
        <w:rPr>
          <w:rFonts w:eastAsia="Newton-Regular"/>
          <w:b/>
          <w:bCs/>
          <w:iCs/>
        </w:rPr>
      </w:pPr>
      <w:r w:rsidRPr="008D1703">
        <w:rPr>
          <w:rFonts w:eastAsia="Newton-Regular"/>
          <w:b/>
          <w:bCs/>
          <w:iCs/>
        </w:rPr>
        <w:t>3. В ценностно-ориентационной сфере</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lastRenderedPageBreak/>
        <w:t>• Представлять английский язык как средство выражения мыслей, чувств, эмоций;</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приобщиться к культурным ценностям другого народа через произведения детского фольклора, через непосредственное участие в туристических поездках.</w:t>
      </w:r>
    </w:p>
    <w:p w:rsidR="001F2FBD" w:rsidRPr="008D1703" w:rsidRDefault="001F2FBD" w:rsidP="008D1703">
      <w:pPr>
        <w:autoSpaceDE w:val="0"/>
        <w:autoSpaceDN w:val="0"/>
        <w:adjustRightInd w:val="0"/>
        <w:ind w:firstLine="567"/>
        <w:jc w:val="both"/>
        <w:rPr>
          <w:rFonts w:eastAsia="Newton-Regular"/>
          <w:b/>
          <w:bCs/>
          <w:iCs/>
        </w:rPr>
      </w:pPr>
      <w:r w:rsidRPr="008D1703">
        <w:rPr>
          <w:rFonts w:eastAsia="Newton-Regular"/>
          <w:b/>
          <w:bCs/>
          <w:iCs/>
        </w:rPr>
        <w:t>4. В эстетической сфере</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Владеть элементарными средствами выражения чувств и эмоций на английском языке;</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развивать чувства прекрасного в процессе знакомства с образцами доступной детской литературы.</w:t>
      </w:r>
    </w:p>
    <w:p w:rsidR="001F2FBD" w:rsidRPr="008D1703" w:rsidRDefault="001F2FBD" w:rsidP="008D1703">
      <w:pPr>
        <w:autoSpaceDE w:val="0"/>
        <w:autoSpaceDN w:val="0"/>
        <w:adjustRightInd w:val="0"/>
        <w:ind w:firstLine="567"/>
        <w:jc w:val="both"/>
        <w:rPr>
          <w:rFonts w:eastAsia="Newton-Regular"/>
          <w:b/>
          <w:bCs/>
          <w:iCs/>
        </w:rPr>
      </w:pPr>
      <w:r w:rsidRPr="008D1703">
        <w:rPr>
          <w:rFonts w:eastAsia="Newton-Regular"/>
          <w:b/>
          <w:bCs/>
          <w:iCs/>
        </w:rPr>
        <w:t>5. В трудовой сфере</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xml:space="preserve">• Уметь следовать намеченному. </w:t>
      </w:r>
    </w:p>
    <w:p w:rsidR="001F2FBD" w:rsidRPr="008D1703" w:rsidRDefault="005A51BC" w:rsidP="008D1703">
      <w:pPr>
        <w:autoSpaceDE w:val="0"/>
        <w:autoSpaceDN w:val="0"/>
        <w:adjustRightInd w:val="0"/>
        <w:jc w:val="both"/>
        <w:rPr>
          <w:rFonts w:eastAsia="Newton-Regular"/>
          <w:b/>
          <w:bCs/>
        </w:rPr>
      </w:pPr>
      <w:r w:rsidRPr="008D1703">
        <w:t xml:space="preserve">      </w:t>
      </w:r>
      <w:proofErr w:type="spellStart"/>
      <w:r w:rsidR="001F2FBD" w:rsidRPr="008D1703">
        <w:rPr>
          <w:rFonts w:eastAsia="Newton-Regular"/>
          <w:b/>
          <w:bCs/>
        </w:rPr>
        <w:t>Общеучебные</w:t>
      </w:r>
      <w:proofErr w:type="spellEnd"/>
      <w:r w:rsidR="001F2FBD" w:rsidRPr="008D1703">
        <w:rPr>
          <w:rFonts w:eastAsia="Newton-Regular"/>
          <w:b/>
          <w:bCs/>
        </w:rPr>
        <w:t xml:space="preserve"> умения и универсальные учебные действия</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В процессе изучения курса «Английский язык» младшие школьники:</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совершенствуют приемы работы с текстом, опираясь на умения, приобретенные на уроках родного языка (списывать текст, выписывать отдельные слова и предложения из текста и т. д.);</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овладевают более разнообразными приемами раскрытия значения слова, используя иллюстрации, контекст;</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xml:space="preserve">• совершенствуют </w:t>
      </w:r>
      <w:proofErr w:type="spellStart"/>
      <w:r w:rsidRPr="008D1703">
        <w:rPr>
          <w:rFonts w:eastAsia="Newton-Regular"/>
        </w:rPr>
        <w:t>общеречевые</w:t>
      </w:r>
      <w:proofErr w:type="spellEnd"/>
      <w:r w:rsidRPr="008D1703">
        <w:rPr>
          <w:rFonts w:eastAsia="Newton-Regular"/>
        </w:rPr>
        <w:t xml:space="preserve"> коммуникативные умения, например, начинать и завершать разговор, используя речевые клише; поддерживать беседу, задавая вопросы и переспрашивая;</w:t>
      </w:r>
    </w:p>
    <w:p w:rsidR="001F2FBD" w:rsidRPr="008D1703" w:rsidRDefault="001F2FBD" w:rsidP="008D1703">
      <w:pPr>
        <w:autoSpaceDE w:val="0"/>
        <w:autoSpaceDN w:val="0"/>
        <w:adjustRightInd w:val="0"/>
        <w:ind w:firstLine="567"/>
        <w:jc w:val="both"/>
        <w:rPr>
          <w:rFonts w:eastAsia="Newton-Regular"/>
        </w:rPr>
      </w:pPr>
      <w:r w:rsidRPr="008D1703">
        <w:rPr>
          <w:rFonts w:eastAsia="Newton-Regular"/>
        </w:rPr>
        <w:t>• учатся осуществлять самонаблюдение, самоконтроль, самооценку;</w:t>
      </w:r>
    </w:p>
    <w:p w:rsidR="001F2FBD" w:rsidRPr="008D1703" w:rsidRDefault="001F2FBD" w:rsidP="008D1703">
      <w:pPr>
        <w:autoSpaceDE w:val="0"/>
        <w:autoSpaceDN w:val="0"/>
        <w:adjustRightInd w:val="0"/>
        <w:ind w:firstLine="567"/>
        <w:jc w:val="both"/>
      </w:pPr>
      <w:r w:rsidRPr="008D1703">
        <w:rPr>
          <w:rFonts w:eastAsia="Newton-Regular"/>
        </w:rPr>
        <w:t xml:space="preserve">• учатся самостоятельно выполнять задания с использованием компьютера (при наличии </w:t>
      </w:r>
      <w:proofErr w:type="spellStart"/>
      <w:r w:rsidRPr="008D1703">
        <w:rPr>
          <w:rFonts w:eastAsia="Newton-Regular"/>
        </w:rPr>
        <w:t>мультимедийного</w:t>
      </w:r>
      <w:proofErr w:type="spellEnd"/>
      <w:r w:rsidRPr="008D1703">
        <w:rPr>
          <w:rFonts w:eastAsia="Newton-Regular"/>
        </w:rPr>
        <w:t xml:space="preserve"> приложения).</w:t>
      </w:r>
    </w:p>
    <w:p w:rsidR="00923A39" w:rsidRPr="008D1703" w:rsidRDefault="00923A39" w:rsidP="008D1703">
      <w:pPr>
        <w:shd w:val="clear" w:color="auto" w:fill="FFFFFF"/>
        <w:rPr>
          <w:b/>
        </w:rPr>
      </w:pPr>
    </w:p>
    <w:p w:rsidR="00923A39" w:rsidRPr="008D1703" w:rsidRDefault="00923A39" w:rsidP="008D1703">
      <w:pPr>
        <w:pStyle w:val="af1"/>
        <w:shd w:val="clear" w:color="auto" w:fill="FFFFFF"/>
        <w:rPr>
          <w:b/>
        </w:rPr>
      </w:pPr>
    </w:p>
    <w:p w:rsidR="00923A39" w:rsidRPr="008D1703" w:rsidRDefault="00923A39" w:rsidP="008D1703">
      <w:pPr>
        <w:pStyle w:val="af1"/>
        <w:shd w:val="clear" w:color="auto" w:fill="FFFFFF"/>
        <w:rPr>
          <w:b/>
        </w:rPr>
      </w:pPr>
      <w:r w:rsidRPr="008D1703">
        <w:rPr>
          <w:b/>
        </w:rPr>
        <w:t>КАЛЕНДАРНО - ТЕМАТИЧЕСКОЕ ПЛАНИРОВАНИЕ</w:t>
      </w:r>
    </w:p>
    <w:p w:rsidR="00D94C59" w:rsidRPr="008D1703" w:rsidRDefault="00D94C59" w:rsidP="008D1703">
      <w:pPr>
        <w:shd w:val="clear" w:color="auto" w:fill="FFFFFF"/>
        <w:jc w:val="both"/>
        <w:rPr>
          <w:b/>
        </w:rPr>
      </w:pPr>
    </w:p>
    <w:tbl>
      <w:tblPr>
        <w:tblW w:w="9463"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tblPr>
      <w:tblGrid>
        <w:gridCol w:w="560"/>
        <w:gridCol w:w="4422"/>
        <w:gridCol w:w="1115"/>
        <w:gridCol w:w="1697"/>
        <w:gridCol w:w="1669"/>
      </w:tblGrid>
      <w:tr w:rsidR="000B3BC5" w:rsidRPr="008D1703" w:rsidTr="00B23C4F">
        <w:trPr>
          <w:trHeight w:val="276"/>
        </w:trPr>
        <w:tc>
          <w:tcPr>
            <w:tcW w:w="560"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B3BC5" w:rsidRPr="008D1703" w:rsidRDefault="000B3BC5" w:rsidP="008D1703">
            <w:pPr>
              <w:widowControl w:val="0"/>
              <w:ind w:left="188" w:hanging="188"/>
              <w:jc w:val="center"/>
            </w:pPr>
            <w:r w:rsidRPr="008D1703">
              <w:rPr>
                <w:b/>
              </w:rPr>
              <w:t>№</w:t>
            </w:r>
          </w:p>
          <w:p w:rsidR="000B3BC5" w:rsidRPr="008D1703" w:rsidRDefault="000B3BC5" w:rsidP="008D1703">
            <w:pPr>
              <w:jc w:val="center"/>
              <w:rPr>
                <w:b/>
              </w:rPr>
            </w:pPr>
            <w:proofErr w:type="spellStart"/>
            <w:proofErr w:type="gramStart"/>
            <w:r w:rsidRPr="008D1703">
              <w:rPr>
                <w:b/>
              </w:rPr>
              <w:t>п</w:t>
            </w:r>
            <w:proofErr w:type="spellEnd"/>
            <w:proofErr w:type="gramEnd"/>
            <w:r w:rsidRPr="008D1703">
              <w:rPr>
                <w:b/>
              </w:rPr>
              <w:t>/</w:t>
            </w:r>
            <w:proofErr w:type="spellStart"/>
            <w:r w:rsidRPr="008D1703">
              <w:rPr>
                <w:b/>
              </w:rPr>
              <w:t>п</w:t>
            </w:r>
            <w:proofErr w:type="spellEnd"/>
          </w:p>
        </w:tc>
        <w:tc>
          <w:tcPr>
            <w:tcW w:w="4422"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B3BC5" w:rsidRPr="008D1703" w:rsidRDefault="000B3BC5" w:rsidP="008D1703">
            <w:pPr>
              <w:widowControl w:val="0"/>
              <w:jc w:val="center"/>
            </w:pPr>
            <w:r w:rsidRPr="008D1703">
              <w:rPr>
                <w:b/>
              </w:rPr>
              <w:t>Изучаемый раздел,</w:t>
            </w:r>
          </w:p>
          <w:p w:rsidR="000B3BC5" w:rsidRPr="008D1703" w:rsidRDefault="000B3BC5" w:rsidP="008D1703">
            <w:pPr>
              <w:jc w:val="center"/>
              <w:rPr>
                <w:b/>
              </w:rPr>
            </w:pPr>
            <w:r w:rsidRPr="008D1703">
              <w:rPr>
                <w:b/>
              </w:rPr>
              <w:t>тема учебного материала</w:t>
            </w:r>
          </w:p>
        </w:tc>
        <w:tc>
          <w:tcPr>
            <w:tcW w:w="1115" w:type="dxa"/>
            <w:vMerge w:val="restart"/>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B3BC5" w:rsidRPr="008D1703" w:rsidRDefault="000B3BC5" w:rsidP="008D1703">
            <w:pPr>
              <w:widowControl w:val="0"/>
              <w:jc w:val="center"/>
              <w:rPr>
                <w:b/>
              </w:rPr>
            </w:pPr>
            <w:r w:rsidRPr="008D1703">
              <w:rPr>
                <w:b/>
              </w:rPr>
              <w:t>Кол-во</w:t>
            </w:r>
          </w:p>
          <w:p w:rsidR="000B3BC5" w:rsidRPr="008D1703" w:rsidRDefault="000B3BC5" w:rsidP="008D1703">
            <w:pPr>
              <w:rPr>
                <w:b/>
              </w:rPr>
            </w:pPr>
            <w:r w:rsidRPr="008D1703">
              <w:rPr>
                <w:b/>
              </w:rPr>
              <w:t>часов</w:t>
            </w:r>
          </w:p>
        </w:tc>
        <w:tc>
          <w:tcPr>
            <w:tcW w:w="3366" w:type="dxa"/>
            <w:gridSpan w:val="2"/>
            <w:tcBorders>
              <w:top w:val="single" w:sz="4" w:space="0" w:color="00000A"/>
              <w:left w:val="single" w:sz="4" w:space="0" w:color="00000A"/>
              <w:bottom w:val="single" w:sz="4" w:space="0" w:color="auto"/>
              <w:right w:val="single" w:sz="4" w:space="0" w:color="00000A"/>
            </w:tcBorders>
            <w:shd w:val="clear" w:color="auto" w:fill="auto"/>
            <w:tcMar>
              <w:left w:w="108" w:type="dxa"/>
            </w:tcMar>
          </w:tcPr>
          <w:p w:rsidR="000B3BC5" w:rsidRPr="008D1703" w:rsidRDefault="000B3BC5" w:rsidP="008D1703">
            <w:pPr>
              <w:jc w:val="center"/>
              <w:rPr>
                <w:b/>
              </w:rPr>
            </w:pPr>
            <w:r w:rsidRPr="008D1703">
              <w:rPr>
                <w:b/>
              </w:rPr>
              <w:t>Дата</w:t>
            </w:r>
          </w:p>
        </w:tc>
      </w:tr>
      <w:tr w:rsidR="00D94C59" w:rsidRPr="008D1703" w:rsidTr="000B3BC5">
        <w:trPr>
          <w:trHeight w:val="276"/>
        </w:trPr>
        <w:tc>
          <w:tcPr>
            <w:tcW w:w="560"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D94C59" w:rsidRPr="008D1703" w:rsidRDefault="00D94C59" w:rsidP="008D1703">
            <w:pPr>
              <w:jc w:val="both"/>
            </w:pPr>
          </w:p>
        </w:tc>
        <w:tc>
          <w:tcPr>
            <w:tcW w:w="4422"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D94C59" w:rsidRPr="008D1703" w:rsidRDefault="00D94C59" w:rsidP="008D1703">
            <w:pPr>
              <w:jc w:val="both"/>
            </w:pPr>
          </w:p>
        </w:tc>
        <w:tc>
          <w:tcPr>
            <w:tcW w:w="1115" w:type="dxa"/>
            <w:vMerge/>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D94C59" w:rsidRPr="008D1703" w:rsidRDefault="00D94C59" w:rsidP="008D1703">
            <w:pPr>
              <w:jc w:val="both"/>
            </w:pPr>
          </w:p>
        </w:tc>
        <w:tc>
          <w:tcPr>
            <w:tcW w:w="1697" w:type="dxa"/>
            <w:tcBorders>
              <w:top w:val="single" w:sz="4" w:space="0" w:color="auto"/>
              <w:left w:val="single" w:sz="4" w:space="0" w:color="00000A"/>
              <w:bottom w:val="single" w:sz="4" w:space="0" w:color="00000A"/>
              <w:right w:val="single" w:sz="4" w:space="0" w:color="00000A"/>
            </w:tcBorders>
            <w:shd w:val="clear" w:color="auto" w:fill="auto"/>
            <w:tcMar>
              <w:left w:w="108" w:type="dxa"/>
            </w:tcMar>
          </w:tcPr>
          <w:p w:rsidR="00D94C59" w:rsidRPr="008D1703" w:rsidRDefault="000B3BC5" w:rsidP="008D1703">
            <w:pPr>
              <w:jc w:val="both"/>
            </w:pPr>
            <w:r w:rsidRPr="008D1703">
              <w:t>планируемая</w:t>
            </w:r>
          </w:p>
        </w:tc>
        <w:tc>
          <w:tcPr>
            <w:tcW w:w="1669" w:type="dxa"/>
            <w:tcBorders>
              <w:top w:val="single" w:sz="4" w:space="0" w:color="auto"/>
              <w:left w:val="single" w:sz="4" w:space="0" w:color="00000A"/>
              <w:bottom w:val="single" w:sz="4" w:space="0" w:color="00000A"/>
              <w:right w:val="single" w:sz="4" w:space="0" w:color="00000A"/>
            </w:tcBorders>
            <w:shd w:val="clear" w:color="auto" w:fill="auto"/>
            <w:tcMar>
              <w:left w:w="108" w:type="dxa"/>
            </w:tcMar>
          </w:tcPr>
          <w:p w:rsidR="00D94C59" w:rsidRPr="008D1703" w:rsidRDefault="001A7322" w:rsidP="008D1703">
            <w:pPr>
              <w:jc w:val="both"/>
            </w:pPr>
            <w:r w:rsidRPr="008D1703">
              <w:t>Ф</w:t>
            </w:r>
            <w:r w:rsidR="000B3BC5" w:rsidRPr="008D1703">
              <w:t>актическая</w:t>
            </w:r>
          </w:p>
        </w:tc>
      </w:tr>
      <w:tr w:rsidR="00155779" w:rsidRPr="008D1703" w:rsidTr="00FC4909">
        <w:tc>
          <w:tcPr>
            <w:tcW w:w="9463" w:type="dxa"/>
            <w:gridSpan w:val="5"/>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r w:rsidRPr="008D1703">
              <w:rPr>
                <w:b/>
              </w:rPr>
              <w:t>Вводный модуль</w:t>
            </w:r>
            <w:proofErr w:type="gramStart"/>
            <w:r w:rsidRPr="008D1703">
              <w:rPr>
                <w:b/>
              </w:rPr>
              <w:t xml:space="preserve"> </w:t>
            </w:r>
            <w:r w:rsidR="005A51BC" w:rsidRPr="008D1703">
              <w:rPr>
                <w:b/>
              </w:rPr>
              <w:t>.</w:t>
            </w:r>
            <w:proofErr w:type="gramEnd"/>
            <w:r w:rsidRPr="008D1703">
              <w:rPr>
                <w:b/>
              </w:rPr>
              <w:t>Алфавит (9 часов)</w:t>
            </w: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1</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rPr>
                <w:rFonts w:eastAsia="Calibri"/>
              </w:rPr>
              <w:t>Вводный урок: Знакомство, приветствие.</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2</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rPr>
                <w:color w:val="000000"/>
                <w:shd w:val="clear" w:color="auto" w:fill="FFFFFF"/>
              </w:rPr>
              <w:t>Мои буквы!</w:t>
            </w:r>
            <w:r w:rsidR="00FB6C92" w:rsidRPr="008D1703">
              <w:rPr>
                <w:color w:val="000000"/>
                <w:shd w:val="clear" w:color="auto" w:fill="FFFFFF"/>
              </w:rPr>
              <w:t xml:space="preserve"> </w:t>
            </w:r>
            <w:r w:rsidRPr="008D1703">
              <w:rPr>
                <w:color w:val="000000"/>
                <w:shd w:val="clear" w:color="auto" w:fill="FFFFFF"/>
              </w:rPr>
              <w:t>Ознакомление с буквами английского алфавита (</w:t>
            </w:r>
            <w:proofErr w:type="spellStart"/>
            <w:r w:rsidRPr="008D1703">
              <w:rPr>
                <w:color w:val="000000"/>
                <w:shd w:val="clear" w:color="auto" w:fill="FFFFFF"/>
              </w:rPr>
              <w:t>a-h</w:t>
            </w:r>
            <w:proofErr w:type="spellEnd"/>
            <w:r w:rsidRPr="008D1703">
              <w:rPr>
                <w:color w:val="000000"/>
                <w:shd w:val="clear" w:color="auto" w:fill="FFFFFF"/>
              </w:rPr>
              <w:t>).</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3</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rPr>
                <w:color w:val="000000"/>
                <w:shd w:val="clear" w:color="auto" w:fill="FFFFFF"/>
              </w:rPr>
              <w:t>Мои буквы! Ознакомление с буквами английского алфавита (</w:t>
            </w:r>
            <w:proofErr w:type="spellStart"/>
            <w:r w:rsidRPr="008D1703">
              <w:rPr>
                <w:color w:val="000000"/>
                <w:shd w:val="clear" w:color="auto" w:fill="FFFFFF"/>
              </w:rPr>
              <w:t>i</w:t>
            </w:r>
            <w:proofErr w:type="spellEnd"/>
            <w:r w:rsidRPr="008D1703">
              <w:rPr>
                <w:color w:val="000000"/>
                <w:shd w:val="clear" w:color="auto" w:fill="FFFFFF"/>
              </w:rPr>
              <w:t>–</w:t>
            </w:r>
            <w:proofErr w:type="spellStart"/>
            <w:r w:rsidRPr="008D1703">
              <w:rPr>
                <w:color w:val="000000"/>
                <w:shd w:val="clear" w:color="auto" w:fill="FFFFFF"/>
              </w:rPr>
              <w:t>q</w:t>
            </w:r>
            <w:proofErr w:type="spellEnd"/>
            <w:r w:rsidRPr="008D1703">
              <w:rPr>
                <w:color w:val="000000"/>
                <w:shd w:val="clear" w:color="auto" w:fill="FFFFFF"/>
              </w:rPr>
              <w:t>).</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4</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t>Мои буквы! Ознакомление с буквами английского алфавита   (</w:t>
            </w:r>
            <w:proofErr w:type="spellStart"/>
            <w:r w:rsidRPr="008D1703">
              <w:t>r</w:t>
            </w:r>
            <w:proofErr w:type="spellEnd"/>
            <w:r w:rsidRPr="008D1703">
              <w:t>—</w:t>
            </w:r>
            <w:proofErr w:type="spellStart"/>
            <w:r w:rsidRPr="008D1703">
              <w:t>z</w:t>
            </w:r>
            <w:proofErr w:type="spellEnd"/>
            <w:r w:rsidRPr="008D1703">
              <w:t>).</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5</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outlineLvl w:val="0"/>
              <w:rPr>
                <w:lang w:val="en-US"/>
              </w:rPr>
            </w:pPr>
            <w:r w:rsidRPr="008D1703">
              <w:t xml:space="preserve">Буквосочетания </w:t>
            </w:r>
            <w:proofErr w:type="spellStart"/>
            <w:r w:rsidRPr="008D1703">
              <w:rPr>
                <w:lang w:val="en-US"/>
              </w:rPr>
              <w:t>sh</w:t>
            </w:r>
            <w:proofErr w:type="spellEnd"/>
            <w:r w:rsidRPr="008D1703">
              <w:rPr>
                <w:lang w:val="en-US"/>
              </w:rPr>
              <w:t xml:space="preserve">, </w:t>
            </w:r>
            <w:proofErr w:type="spellStart"/>
            <w:r w:rsidRPr="008D1703">
              <w:rPr>
                <w:lang w:val="en-US"/>
              </w:rPr>
              <w:t>ch</w:t>
            </w:r>
            <w:proofErr w:type="spellEnd"/>
            <w:r w:rsidRPr="008D1703">
              <w:rPr>
                <w:lang w:val="en-US"/>
              </w:rPr>
              <w:t>.</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6</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rPr>
                <w:lang w:val="en-US"/>
              </w:rPr>
            </w:pPr>
            <w:r w:rsidRPr="008D1703">
              <w:rPr>
                <w:lang w:val="en-US"/>
              </w:rPr>
              <w:t xml:space="preserve"> </w:t>
            </w:r>
            <w:r w:rsidRPr="008D1703">
              <w:t>Буквосочетания</w:t>
            </w:r>
            <w:r w:rsidRPr="008D1703">
              <w:rPr>
                <w:lang w:val="en-US"/>
              </w:rPr>
              <w:t xml:space="preserve"> </w:t>
            </w:r>
            <w:proofErr w:type="spellStart"/>
            <w:r w:rsidRPr="008D1703">
              <w:rPr>
                <w:lang w:val="en-US"/>
              </w:rPr>
              <w:t>th</w:t>
            </w:r>
            <w:proofErr w:type="spellEnd"/>
            <w:r w:rsidRPr="008D1703">
              <w:rPr>
                <w:lang w:val="en-US"/>
              </w:rPr>
              <w:t>, ph</w:t>
            </w:r>
            <w:r w:rsidRPr="008D1703">
              <w:t>.</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7</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rPr>
                <w:color w:val="000000"/>
                <w:shd w:val="clear" w:color="auto" w:fill="FFFFFF"/>
              </w:rPr>
              <w:t>Английский алфавит.</w:t>
            </w:r>
            <w:r w:rsidR="00FB6C92" w:rsidRPr="008D1703">
              <w:rPr>
                <w:color w:val="000000"/>
                <w:shd w:val="clear" w:color="auto" w:fill="FFFFFF"/>
              </w:rPr>
              <w:t xml:space="preserve"> </w:t>
            </w:r>
            <w:r w:rsidRPr="008D1703">
              <w:rPr>
                <w:color w:val="000000"/>
                <w:shd w:val="clear" w:color="auto" w:fill="FFFFFF"/>
              </w:rPr>
              <w:t>Заглавные и строчные буквы.</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617F7F" w:rsidRDefault="00155779" w:rsidP="008D1703">
            <w:pPr>
              <w:jc w:val="center"/>
              <w:rPr>
                <w:lang w:val="en-US"/>
              </w:rP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8</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outlineLvl w:val="0"/>
            </w:pPr>
            <w:r w:rsidRPr="008D1703">
              <w:t xml:space="preserve">Вводный модуль. </w:t>
            </w:r>
            <w:proofErr w:type="spellStart"/>
            <w:r w:rsidRPr="008D1703">
              <w:t>Hello</w:t>
            </w:r>
            <w:proofErr w:type="spellEnd"/>
            <w:r w:rsidRPr="008D1703">
              <w:t>! Привет! Знакомство с персонажами учебника.</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9</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564D20" w:rsidRPr="008D1703" w:rsidRDefault="00564D20" w:rsidP="008D1703">
            <w:pPr>
              <w:ind w:right="-5"/>
              <w:outlineLvl w:val="0"/>
              <w:rPr>
                <w:color w:val="000000"/>
                <w:shd w:val="clear" w:color="auto" w:fill="FFFFFF"/>
              </w:rPr>
            </w:pPr>
            <w:proofErr w:type="spellStart"/>
            <w:r w:rsidRPr="008D1703">
              <w:rPr>
                <w:color w:val="000000"/>
                <w:shd w:val="clear" w:color="auto" w:fill="FFFFFF"/>
              </w:rPr>
              <w:t>Hello</w:t>
            </w:r>
            <w:proofErr w:type="spellEnd"/>
            <w:r w:rsidRPr="008D1703">
              <w:rPr>
                <w:color w:val="000000"/>
                <w:shd w:val="clear" w:color="auto" w:fill="FFFFFF"/>
              </w:rPr>
              <w:t>! Привет! Выполнение различных команд.</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03420F" w:rsidRPr="008D1703" w:rsidTr="00FC4909">
        <w:tc>
          <w:tcPr>
            <w:tcW w:w="9463" w:type="dxa"/>
            <w:gridSpan w:val="5"/>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3420F" w:rsidRPr="008D1703" w:rsidRDefault="0003420F" w:rsidP="008D1703">
            <w:pPr>
              <w:jc w:val="center"/>
            </w:pPr>
            <w:r w:rsidRPr="008D1703">
              <w:rPr>
                <w:b/>
              </w:rPr>
              <w:t>Вводный модуль</w:t>
            </w:r>
            <w:proofErr w:type="gramStart"/>
            <w:r w:rsidRPr="008D1703">
              <w:rPr>
                <w:b/>
              </w:rPr>
              <w:t xml:space="preserve"> </w:t>
            </w:r>
            <w:r w:rsidR="005A51BC" w:rsidRPr="008D1703">
              <w:rPr>
                <w:b/>
              </w:rPr>
              <w:t>.</w:t>
            </w:r>
            <w:proofErr w:type="gramEnd"/>
            <w:r w:rsidRPr="008D1703">
              <w:rPr>
                <w:b/>
              </w:rPr>
              <w:t>Моя семья (4 часа)</w:t>
            </w: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10</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rPr>
                <w:b/>
                <w:lang w:val="en-US"/>
              </w:rPr>
            </w:pPr>
            <w:r w:rsidRPr="008D1703">
              <w:t xml:space="preserve">Знакомства. Моя семья. </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11</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564D20" w:rsidP="008D1703">
            <w:proofErr w:type="spellStart"/>
            <w:r w:rsidRPr="008D1703">
              <w:t>My</w:t>
            </w:r>
            <w:proofErr w:type="spellEnd"/>
            <w:r w:rsidR="00FB6C92" w:rsidRPr="008D1703">
              <w:t xml:space="preserve"> </w:t>
            </w:r>
            <w:proofErr w:type="spellStart"/>
            <w:r w:rsidRPr="008D1703">
              <w:t>Family</w:t>
            </w:r>
            <w:proofErr w:type="spellEnd"/>
            <w:r w:rsidRPr="008D1703">
              <w:t>! Моя семья. Мои любимые цвета.</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12</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rPr>
                <w:b/>
              </w:rPr>
            </w:pPr>
            <w:r w:rsidRPr="008D1703">
              <w:t xml:space="preserve">Моя семья. </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13</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564D20" w:rsidP="008D1703">
            <w:pPr>
              <w:jc w:val="both"/>
            </w:pPr>
            <w:r w:rsidRPr="008D1703">
              <w:t xml:space="preserve">Моя семья. Выполнение команд. </w:t>
            </w:r>
            <w:r w:rsidRPr="008D1703">
              <w:lastRenderedPageBreak/>
              <w:t xml:space="preserve">Выражение «Это есть».  </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lastRenderedPageBreak/>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03420F" w:rsidRPr="008D1703" w:rsidTr="00FC4909">
        <w:tc>
          <w:tcPr>
            <w:tcW w:w="9463" w:type="dxa"/>
            <w:gridSpan w:val="5"/>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3420F" w:rsidRPr="008D1703" w:rsidRDefault="0003420F" w:rsidP="008D1703">
            <w:pPr>
              <w:jc w:val="center"/>
            </w:pPr>
            <w:r w:rsidRPr="008D1703">
              <w:rPr>
                <w:b/>
              </w:rPr>
              <w:lastRenderedPageBreak/>
              <w:t>Мой дом (11 часов)</w:t>
            </w: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14</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Мой дом. Мебель.</w:t>
            </w:r>
            <w:r w:rsidRPr="008D1703">
              <w:rPr>
                <w:lang w:val="en-US"/>
              </w:rPr>
              <w:t xml:space="preserve"> </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15</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Мой дом. Мебель.</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16</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 xml:space="preserve">Мой дом. Комнаты. </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17</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Мой дом. Комнаты. Вопрос: Где что находится?</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18</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 xml:space="preserve">Мой дом. Комнаты. </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19</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Мой дом. Виды домов в Британии.</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20</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 xml:space="preserve">Мой дом. Оборот </w:t>
            </w:r>
            <w:r w:rsidRPr="008D1703">
              <w:rPr>
                <w:lang w:val="en-US"/>
              </w:rPr>
              <w:t>have</w:t>
            </w:r>
            <w:r w:rsidRPr="008D1703">
              <w:t xml:space="preserve"> </w:t>
            </w:r>
            <w:r w:rsidR="000B3BC5" w:rsidRPr="008D1703">
              <w:t xml:space="preserve"> </w:t>
            </w:r>
            <w:r w:rsidRPr="008D1703">
              <w:rPr>
                <w:lang w:val="en-US"/>
              </w:rPr>
              <w:t>got</w:t>
            </w:r>
            <w:r w:rsidRPr="008D1703">
              <w:t>.</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21</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r w:rsidRPr="008D1703">
              <w:t>Мой дом. Проект о своей комнате.</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22</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t>Сказка о мышках, часть 1. Закрепление языкового материала модуля 1.</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23</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Мой дом. Закрепление языкового</w:t>
            </w:r>
            <w:r w:rsidR="00FC4909" w:rsidRPr="008D1703">
              <w:t xml:space="preserve"> </w:t>
            </w:r>
            <w:r w:rsidRPr="008D1703">
              <w:t>материала модуля 1.</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24</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t>Мой дом. Контроль усвоения языкового материала модуля</w:t>
            </w:r>
            <w:r w:rsidR="0003420F" w:rsidRPr="008D1703">
              <w:t xml:space="preserve"> </w:t>
            </w:r>
            <w:r w:rsidRPr="008D1703">
              <w:t>1.</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03420F" w:rsidRPr="008D1703" w:rsidTr="00FC4909">
        <w:tc>
          <w:tcPr>
            <w:tcW w:w="9463" w:type="dxa"/>
            <w:gridSpan w:val="5"/>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3420F" w:rsidRPr="008D1703" w:rsidRDefault="0003420F" w:rsidP="008D1703">
            <w:pPr>
              <w:jc w:val="center"/>
            </w:pPr>
            <w:r w:rsidRPr="008D1703">
              <w:rPr>
                <w:b/>
              </w:rPr>
              <w:t>Мой День Рождения (11 часов)</w:t>
            </w: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25</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Мой День Рождения. Возраст. Числительные до 10.</w:t>
            </w:r>
            <w:r w:rsidRPr="008D1703">
              <w:rPr>
                <w:b/>
              </w:rPr>
              <w:t xml:space="preserve"> </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26</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 xml:space="preserve">Мой День Рождения. Числительные до 10. </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27</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outlineLvl w:val="0"/>
            </w:pPr>
            <w:r w:rsidRPr="008D1703">
              <w:t xml:space="preserve">Лексика о еде. </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28</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t xml:space="preserve">Моя любимая еда. Оборот «Мне </w:t>
            </w:r>
            <w:proofErr w:type="gramStart"/>
            <w:r w:rsidRPr="008D1703">
              <w:t>нравится</w:t>
            </w:r>
            <w:proofErr w:type="gramEnd"/>
            <w:r w:rsidRPr="008D1703">
              <w:t>/не нравится» (</w:t>
            </w:r>
            <w:r w:rsidRPr="008D1703">
              <w:rPr>
                <w:lang w:val="en-US"/>
              </w:rPr>
              <w:t>I</w:t>
            </w:r>
            <w:r w:rsidRPr="008D1703">
              <w:t xml:space="preserve"> </w:t>
            </w:r>
            <w:r w:rsidRPr="008D1703">
              <w:rPr>
                <w:lang w:val="en-US"/>
              </w:rPr>
              <w:t>like</w:t>
            </w:r>
            <w:r w:rsidRPr="008D1703">
              <w:t xml:space="preserve">, </w:t>
            </w:r>
            <w:r w:rsidRPr="008D1703">
              <w:rPr>
                <w:lang w:val="en-US"/>
              </w:rPr>
              <w:t>I</w:t>
            </w:r>
            <w:r w:rsidRPr="008D1703">
              <w:t xml:space="preserve"> </w:t>
            </w:r>
            <w:r w:rsidRPr="008D1703">
              <w:rPr>
                <w:lang w:val="en-US"/>
              </w:rPr>
              <w:t>don</w:t>
            </w:r>
            <w:r w:rsidRPr="008D1703">
              <w:t>’</w:t>
            </w:r>
            <w:r w:rsidRPr="008D1703">
              <w:rPr>
                <w:lang w:val="en-US"/>
              </w:rPr>
              <w:t>t</w:t>
            </w:r>
            <w:r w:rsidRPr="008D1703">
              <w:t xml:space="preserve"> </w:t>
            </w:r>
            <w:r w:rsidRPr="008D1703">
              <w:rPr>
                <w:lang w:val="en-US"/>
              </w:rPr>
              <w:t>like</w:t>
            </w:r>
            <w:r w:rsidRPr="008D1703">
              <w:t>)</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29</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t>Моя любимая еда. Проект.</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30</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t>Открытка «С Днем Рождения!»</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31</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t>Проект «Мой День Рождения»</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32</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t>Русская кухня.</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33</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t>Сказка о мышках, часть 2. Повторение лексики по теме «День Рождения».</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34</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Закрепление языкового материала модуля 2.</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35</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Контроль усвоения языкового материала модуля 2.</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center"/>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03420F" w:rsidRPr="008D1703" w:rsidTr="00FC4909">
        <w:trPr>
          <w:trHeight w:val="361"/>
        </w:trPr>
        <w:tc>
          <w:tcPr>
            <w:tcW w:w="9463" w:type="dxa"/>
            <w:gridSpan w:val="5"/>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3420F" w:rsidRPr="008D1703" w:rsidRDefault="0003420F" w:rsidP="008D1703">
            <w:pPr>
              <w:jc w:val="center"/>
            </w:pPr>
            <w:r w:rsidRPr="008D1703">
              <w:rPr>
                <w:b/>
              </w:rPr>
              <w:t>Мои животные (11 часов)</w:t>
            </w: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36</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ind w:right="-5"/>
              <w:rPr>
                <w:b/>
              </w:rPr>
            </w:pPr>
            <w:r w:rsidRPr="008D1703">
              <w:t>Лексика о животных.</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37</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 xml:space="preserve">Мои животные. Глагол «уметь». Оборот «Я </w:t>
            </w:r>
            <w:proofErr w:type="gramStart"/>
            <w:r w:rsidRPr="008D1703">
              <w:t>умею</w:t>
            </w:r>
            <w:proofErr w:type="gramEnd"/>
            <w:r w:rsidRPr="008D1703">
              <w:t>/не умею» (</w:t>
            </w:r>
            <w:r w:rsidRPr="008D1703">
              <w:rPr>
                <w:lang w:val="en-US"/>
              </w:rPr>
              <w:t>I</w:t>
            </w:r>
            <w:r w:rsidRPr="008D1703">
              <w:t xml:space="preserve"> </w:t>
            </w:r>
            <w:r w:rsidRPr="008D1703">
              <w:rPr>
                <w:lang w:val="en-US"/>
              </w:rPr>
              <w:t>can</w:t>
            </w:r>
            <w:r w:rsidRPr="008D1703">
              <w:t>/</w:t>
            </w:r>
            <w:r w:rsidRPr="008D1703">
              <w:rPr>
                <w:lang w:val="en-US"/>
              </w:rPr>
              <w:t>can</w:t>
            </w:r>
            <w:r w:rsidRPr="008D1703">
              <w:t>’</w:t>
            </w:r>
            <w:r w:rsidRPr="008D1703">
              <w:rPr>
                <w:lang w:val="en-US"/>
              </w:rPr>
              <w:t>t</w:t>
            </w:r>
            <w:r w:rsidRPr="008D1703">
              <w:t>).</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38</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rPr>
                <w:lang w:val="en-US"/>
              </w:rPr>
            </w:pPr>
            <w:r w:rsidRPr="008D1703">
              <w:t xml:space="preserve">Мои животные. Оборот «Я </w:t>
            </w:r>
            <w:proofErr w:type="gramStart"/>
            <w:r w:rsidRPr="008D1703">
              <w:t>умею</w:t>
            </w:r>
            <w:proofErr w:type="gramEnd"/>
            <w:r w:rsidRPr="008D1703">
              <w:t xml:space="preserve">/не умею» </w:t>
            </w:r>
            <w:r w:rsidRPr="008D1703">
              <w:rPr>
                <w:lang w:val="en-US"/>
              </w:rPr>
              <w:t xml:space="preserve">(I can/can’t). </w:t>
            </w:r>
            <w:r w:rsidRPr="008D1703">
              <w:t>Вопросы</w:t>
            </w:r>
            <w:r w:rsidRPr="008D1703">
              <w:rPr>
                <w:lang w:val="en-US"/>
              </w:rPr>
              <w:t xml:space="preserve"> </w:t>
            </w:r>
            <w:r w:rsidRPr="008D1703">
              <w:t>с</w:t>
            </w:r>
            <w:r w:rsidRPr="008D1703">
              <w:rPr>
                <w:lang w:val="en-US"/>
              </w:rPr>
              <w:t xml:space="preserve"> «can».</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5567C2"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rPr>
                <w:lang w:val="en-US"/>
              </w:rPr>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39</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t>Что умеют делать животные.</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40</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t>Мои животные. Цирк.</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41</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 xml:space="preserve">Играем в цирк. Правило чтения буквы </w:t>
            </w:r>
            <w:proofErr w:type="spellStart"/>
            <w:r w:rsidRPr="008D1703">
              <w:rPr>
                <w:lang w:val="en-US"/>
              </w:rPr>
              <w:t>i</w:t>
            </w:r>
            <w:proofErr w:type="spellEnd"/>
            <w:r w:rsidRPr="008D1703">
              <w:t>.</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42</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r w:rsidRPr="008D1703">
              <w:t>Мои животные. Проект.</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43</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Домашние питомцы.</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44</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Сказка о мышках, часть 3. Повторение лексики по теме «Животные».</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45</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outlineLvl w:val="0"/>
            </w:pPr>
            <w:r w:rsidRPr="008D1703">
              <w:t>Закрепление языкового материала модуля 3.</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lastRenderedPageBreak/>
              <w:t>46</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t>Контроль усвоения языкового материала модуля 3.</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B40966">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03420F" w:rsidRPr="008D1703" w:rsidTr="00FC4909">
        <w:tc>
          <w:tcPr>
            <w:tcW w:w="9463" w:type="dxa"/>
            <w:gridSpan w:val="5"/>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3420F" w:rsidRPr="008D1703" w:rsidRDefault="0003420F" w:rsidP="008D1703">
            <w:pPr>
              <w:jc w:val="center"/>
            </w:pPr>
            <w:r w:rsidRPr="008D1703">
              <w:rPr>
                <w:b/>
              </w:rPr>
              <w:t>Мои игрушки (11 часов)</w:t>
            </w: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47</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ind w:right="-5"/>
            </w:pPr>
            <w:r w:rsidRPr="008D1703">
              <w:t>Мои игрушки. Предлоги места.</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48</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outlineLvl w:val="0"/>
            </w:pPr>
            <w:r w:rsidRPr="008D1703">
              <w:t>Мои игрушки. Правила употребления предлогов места.</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49</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t xml:space="preserve">Описание внешности. Оборот «У меня есть, я </w:t>
            </w:r>
            <w:proofErr w:type="gramStart"/>
            <w:r w:rsidRPr="008D1703">
              <w:t>имею</w:t>
            </w:r>
            <w:proofErr w:type="gramEnd"/>
            <w:r w:rsidRPr="008D1703">
              <w:t>/не имею» (</w:t>
            </w:r>
            <w:r w:rsidRPr="008D1703">
              <w:rPr>
                <w:lang w:val="en-US"/>
              </w:rPr>
              <w:t>have</w:t>
            </w:r>
            <w:r w:rsidRPr="008D1703">
              <w:t xml:space="preserve"> </w:t>
            </w:r>
            <w:r w:rsidRPr="008D1703">
              <w:rPr>
                <w:lang w:val="en-US"/>
              </w:rPr>
              <w:t>got</w:t>
            </w:r>
            <w:r w:rsidRPr="008D1703">
              <w:t>).</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5717C1"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50</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t xml:space="preserve">Оборот </w:t>
            </w:r>
            <w:r w:rsidRPr="008D1703">
              <w:rPr>
                <w:lang w:val="en-US"/>
              </w:rPr>
              <w:t>Have</w:t>
            </w:r>
            <w:r w:rsidRPr="008D1703">
              <w:t xml:space="preserve"> </w:t>
            </w:r>
            <w:r w:rsidRPr="008D1703">
              <w:rPr>
                <w:lang w:val="en-US"/>
              </w:rPr>
              <w:t>got</w:t>
            </w:r>
            <w:r w:rsidRPr="008D1703">
              <w:t>, отрицание, вопрос.</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51</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r w:rsidRPr="008D1703">
              <w:t xml:space="preserve">Оборот </w:t>
            </w:r>
            <w:r w:rsidRPr="008D1703">
              <w:rPr>
                <w:lang w:val="en-US"/>
              </w:rPr>
              <w:t>Have</w:t>
            </w:r>
            <w:r w:rsidRPr="008D1703">
              <w:t xml:space="preserve"> </w:t>
            </w:r>
            <w:r w:rsidRPr="008D1703">
              <w:rPr>
                <w:lang w:val="en-US"/>
              </w:rPr>
              <w:t>got</w:t>
            </w:r>
            <w:r w:rsidRPr="008D1703">
              <w:t>, отрицание, вопрос.</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52</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Куклы. Правило чтения буквы у.</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53</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outlineLvl w:val="0"/>
            </w:pPr>
            <w:r w:rsidRPr="008D1703">
              <w:t>Мои игрушки. Проект.</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54</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 xml:space="preserve">Лексика: Старинные игрушки России и Великобритании. </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55</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r w:rsidRPr="008D1703">
              <w:t>Сказка о мышках, часть 4. Повторение лексики «Мои игрушки».</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56</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r w:rsidRPr="008D1703">
              <w:t>Закрепление языкового материала модуля 4.</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57</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t>Контроль усвоения языкового материала модуля 4.</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03420F" w:rsidRPr="008D1703" w:rsidTr="00FC4909">
        <w:tc>
          <w:tcPr>
            <w:tcW w:w="9463" w:type="dxa"/>
            <w:gridSpan w:val="5"/>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03420F" w:rsidRPr="008D1703" w:rsidRDefault="0003420F" w:rsidP="008D1703">
            <w:pPr>
              <w:jc w:val="center"/>
            </w:pPr>
            <w:r w:rsidRPr="008D1703">
              <w:rPr>
                <w:b/>
              </w:rPr>
              <w:t>Мои каникулы (13 часов)</w:t>
            </w: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58</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ind w:right="-5"/>
            </w:pPr>
            <w:r w:rsidRPr="008D1703">
              <w:t>Мои каникулы. Погода. Одежда.</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59</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r w:rsidRPr="008D1703">
              <w:t>Погода. Одежда. Настоящее длительное время.</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60</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Погода. Одежда.</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61</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t>Погода. Одежда.</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62</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outlineLvl w:val="0"/>
            </w:pPr>
            <w:r w:rsidRPr="008D1703">
              <w:t>Времена года. Погода. Стороны света.</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63</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r w:rsidRPr="008D1703">
              <w:t xml:space="preserve">Одежда. Правило чтения букв с и </w:t>
            </w:r>
            <w:r w:rsidRPr="008D1703">
              <w:rPr>
                <w:lang w:val="en-US"/>
              </w:rPr>
              <w:t>k</w:t>
            </w:r>
            <w:r w:rsidRPr="008D1703">
              <w:t xml:space="preserve">, буквосочетания </w:t>
            </w:r>
            <w:r w:rsidRPr="008D1703">
              <w:rPr>
                <w:lang w:val="en-US"/>
              </w:rPr>
              <w:t>ck</w:t>
            </w:r>
            <w:r w:rsidRPr="008D1703">
              <w:t>.</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64</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r w:rsidRPr="008D1703">
              <w:t>Каникулы в России. Проект «Мои каникулы».</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65</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Лексика: места отдыха в Великобритании и России. Закрепление языкового материала модуля 5.</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66</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r w:rsidRPr="008D1703">
              <w:t>Сказка о мышках, часть</w:t>
            </w:r>
            <w:r w:rsidR="004E5EDB" w:rsidRPr="008D1703">
              <w:t xml:space="preserve"> </w:t>
            </w:r>
            <w:r w:rsidRPr="008D1703">
              <w:t>5. Закрепление языкового материала модуля 5.</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67</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r w:rsidRPr="008D1703">
              <w:t>Повторение языкового материала модуля 5.</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r w:rsidR="00155779" w:rsidRPr="008D1703" w:rsidTr="00793535">
        <w:tc>
          <w:tcPr>
            <w:tcW w:w="560"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FC4909" w:rsidP="008D1703">
            <w:pPr>
              <w:jc w:val="center"/>
            </w:pPr>
            <w:r w:rsidRPr="008D1703">
              <w:t>68</w:t>
            </w:r>
          </w:p>
        </w:tc>
        <w:tc>
          <w:tcPr>
            <w:tcW w:w="4422"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r w:rsidRPr="008D1703">
              <w:t>Контроль усвоения языкового материала модуля 5. Обзорное повторение.</w:t>
            </w:r>
          </w:p>
        </w:tc>
        <w:tc>
          <w:tcPr>
            <w:tcW w:w="11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D3212A" w:rsidP="008D1703">
            <w:pPr>
              <w:jc w:val="center"/>
            </w:pPr>
            <w:r w:rsidRPr="008D1703">
              <w:t>1</w:t>
            </w:r>
          </w:p>
        </w:tc>
        <w:tc>
          <w:tcPr>
            <w:tcW w:w="16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c>
          <w:tcPr>
            <w:tcW w:w="166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55779" w:rsidRPr="008D1703" w:rsidRDefault="00155779" w:rsidP="008D1703">
            <w:pPr>
              <w:jc w:val="both"/>
            </w:pPr>
          </w:p>
        </w:tc>
      </w:tr>
    </w:tbl>
    <w:p w:rsidR="00D94C59" w:rsidRDefault="00D94C59" w:rsidP="008D1703">
      <w:pPr>
        <w:pStyle w:val="ad"/>
        <w:jc w:val="center"/>
        <w:rPr>
          <w:b/>
        </w:rPr>
      </w:pPr>
    </w:p>
    <w:p w:rsidR="00F94F37" w:rsidRPr="008C0672" w:rsidRDefault="00F94F37" w:rsidP="00F94F37">
      <w:pPr>
        <w:rPr>
          <w:b/>
        </w:rPr>
      </w:pPr>
      <w:r w:rsidRPr="008C0672">
        <w:rPr>
          <w:b/>
        </w:rPr>
        <w:t xml:space="preserve">              Программно</w:t>
      </w:r>
      <w:r w:rsidRPr="008C0672">
        <w:rPr>
          <w:b/>
          <w:bCs/>
          <w:color w:val="000000"/>
          <w:spacing w:val="-5"/>
        </w:rPr>
        <w:t xml:space="preserve">-методическое  обеспечение  по английскому языку </w:t>
      </w:r>
    </w:p>
    <w:p w:rsidR="00F94F37" w:rsidRPr="003A5845" w:rsidRDefault="00F94F37" w:rsidP="00F94F37">
      <w:pPr>
        <w:pStyle w:val="af1"/>
        <w:widowControl w:val="0"/>
        <w:autoSpaceDE w:val="0"/>
        <w:autoSpaceDN w:val="0"/>
        <w:adjustRightInd w:val="0"/>
        <w:ind w:left="142" w:right="-5"/>
        <w:jc w:val="both"/>
      </w:pPr>
      <w:r w:rsidRPr="008C0672">
        <w:rPr>
          <w:b/>
          <w:color w:val="000000"/>
          <w:spacing w:val="-1"/>
        </w:rPr>
        <w:t>1.</w:t>
      </w:r>
      <w:r w:rsidRPr="003A5845">
        <w:rPr>
          <w:color w:val="000000"/>
          <w:spacing w:val="-1"/>
        </w:rPr>
        <w:t xml:space="preserve">  </w:t>
      </w:r>
      <w:proofErr w:type="spellStart"/>
      <w:proofErr w:type="gramStart"/>
      <w:r w:rsidRPr="003A5845">
        <w:t>Аудиоприложение</w:t>
      </w:r>
      <w:proofErr w:type="spellEnd"/>
      <w:r w:rsidRPr="003A5845">
        <w:t xml:space="preserve"> к контрольным заданиям, заданиям учебника и рабочей тет</w:t>
      </w:r>
      <w:r>
        <w:t>ради «Английский в фокусе» (для 2 класса)</w:t>
      </w:r>
      <w:r w:rsidRPr="003A5845">
        <w:t xml:space="preserve"> Н. И. Быкова, Д. Дули, М. Д. Поспелова, В. Эванс (электронный вариант);</w:t>
      </w:r>
      <w:proofErr w:type="gramEnd"/>
    </w:p>
    <w:p w:rsidR="00F94F37" w:rsidRPr="003A5845" w:rsidRDefault="00F94F37" w:rsidP="00F94F37">
      <w:pPr>
        <w:pStyle w:val="af1"/>
        <w:widowControl w:val="0"/>
        <w:numPr>
          <w:ilvl w:val="0"/>
          <w:numId w:val="19"/>
        </w:numPr>
        <w:tabs>
          <w:tab w:val="num" w:pos="567"/>
        </w:tabs>
        <w:autoSpaceDE w:val="0"/>
        <w:autoSpaceDN w:val="0"/>
        <w:adjustRightInd w:val="0"/>
        <w:ind w:left="0" w:right="-5" w:firstLine="142"/>
        <w:jc w:val="both"/>
      </w:pPr>
      <w:r w:rsidRPr="003A5845">
        <w:t>Книга для учи</w:t>
      </w:r>
      <w:r>
        <w:t>теля «Английский в фокусе»  (для 2 класса)</w:t>
      </w:r>
      <w:r w:rsidRPr="003A5845">
        <w:t xml:space="preserve">  / Н. И. Быкова,    Д. Дули, М. Д. Поспелова, В. Эванс. – М.: </w:t>
      </w:r>
      <w:proofErr w:type="spellStart"/>
      <w:r w:rsidRPr="003A5845">
        <w:rPr>
          <w:lang w:val="en-US"/>
        </w:rPr>
        <w:t>ExpressPublishing</w:t>
      </w:r>
      <w:proofErr w:type="spellEnd"/>
      <w:r w:rsidRPr="003A5845">
        <w:t>: Просвещение, 2011.</w:t>
      </w:r>
    </w:p>
    <w:p w:rsidR="00F94F37" w:rsidRPr="003A5845" w:rsidRDefault="00F94F37" w:rsidP="00F94F37">
      <w:pPr>
        <w:ind w:right="-5"/>
        <w:jc w:val="both"/>
      </w:pPr>
      <w:r w:rsidRPr="003A5845">
        <w:t xml:space="preserve">  </w:t>
      </w:r>
      <w:r w:rsidRPr="008C0672">
        <w:rPr>
          <w:b/>
        </w:rPr>
        <w:t>3.</w:t>
      </w:r>
      <w:r>
        <w:t xml:space="preserve"> </w:t>
      </w:r>
      <w:r w:rsidRPr="003A5845">
        <w:t>Сборник контрол</w:t>
      </w:r>
      <w:r>
        <w:t>ьных заданий. Английский язык (для 2 класса)</w:t>
      </w:r>
      <w:r w:rsidRPr="003A5845">
        <w:t xml:space="preserve">  / Н. И. Быкова, Д. Дули, М. Д. Поспелова, В. Эванс – М.: </w:t>
      </w:r>
      <w:r w:rsidRPr="003A5845">
        <w:rPr>
          <w:lang w:val="en-US"/>
        </w:rPr>
        <w:t>Express</w:t>
      </w:r>
      <w:r w:rsidRPr="003A5845">
        <w:t xml:space="preserve"> </w:t>
      </w:r>
      <w:r w:rsidRPr="003A5845">
        <w:rPr>
          <w:lang w:val="en-US"/>
        </w:rPr>
        <w:t>Publishing</w:t>
      </w:r>
      <w:r w:rsidRPr="003A5845">
        <w:t>: Просвещение, 2016.</w:t>
      </w:r>
    </w:p>
    <w:p w:rsidR="00F94F37" w:rsidRPr="003A5845" w:rsidRDefault="00F94F37" w:rsidP="00F94F37">
      <w:pPr>
        <w:ind w:right="-5"/>
        <w:jc w:val="both"/>
      </w:pPr>
      <w:r w:rsidRPr="003A5845">
        <w:rPr>
          <w:color w:val="000000"/>
          <w:spacing w:val="-1"/>
        </w:rPr>
        <w:t xml:space="preserve">  </w:t>
      </w:r>
      <w:r w:rsidRPr="008C0672">
        <w:rPr>
          <w:b/>
          <w:color w:val="000000"/>
          <w:spacing w:val="-1"/>
        </w:rPr>
        <w:t>4.</w:t>
      </w:r>
      <w:r>
        <w:rPr>
          <w:color w:val="000000"/>
          <w:spacing w:val="-1"/>
        </w:rPr>
        <w:t xml:space="preserve"> Учебник </w:t>
      </w:r>
      <w:r w:rsidRPr="003A5845">
        <w:t xml:space="preserve">«Английский в фокусе» для </w:t>
      </w:r>
      <w:r>
        <w:t xml:space="preserve"> (для 2 класса)</w:t>
      </w:r>
      <w:r w:rsidRPr="003A5845">
        <w:t xml:space="preserve"> Н. И. Быкова, Д. Дули, М. Д. Поспелова, В. Эванс. – М.: </w:t>
      </w:r>
      <w:r w:rsidRPr="003A5845">
        <w:rPr>
          <w:lang w:val="en-US"/>
        </w:rPr>
        <w:t>Express</w:t>
      </w:r>
      <w:r w:rsidRPr="003A5845">
        <w:t xml:space="preserve"> </w:t>
      </w:r>
      <w:r w:rsidRPr="003A5845">
        <w:rPr>
          <w:lang w:val="en-US"/>
        </w:rPr>
        <w:t>Publishing</w:t>
      </w:r>
      <w:r w:rsidRPr="003A5845">
        <w:t>: Просвещение, 2016.</w:t>
      </w:r>
    </w:p>
    <w:p w:rsidR="00F94F37" w:rsidRPr="003A5845" w:rsidRDefault="00F94F37" w:rsidP="00F94F37">
      <w:pPr>
        <w:ind w:right="-5"/>
        <w:jc w:val="both"/>
      </w:pPr>
      <w:r w:rsidRPr="008C0672">
        <w:rPr>
          <w:b/>
        </w:rPr>
        <w:lastRenderedPageBreak/>
        <w:t xml:space="preserve">   5.</w:t>
      </w:r>
      <w:r>
        <w:t xml:space="preserve"> </w:t>
      </w:r>
      <w:r w:rsidRPr="003A5845">
        <w:t>Федеральный государственный об</w:t>
      </w:r>
      <w:r>
        <w:t>разовательный стандарт начального</w:t>
      </w:r>
      <w:r w:rsidRPr="003A5845">
        <w:t xml:space="preserve"> общего образования (http://standart.edu.ru).  </w:t>
      </w:r>
    </w:p>
    <w:p w:rsidR="00F94F37" w:rsidRPr="00FB7C08" w:rsidRDefault="00F94F37" w:rsidP="00F94F37">
      <w:pPr>
        <w:widowControl w:val="0"/>
        <w:autoSpaceDE w:val="0"/>
        <w:autoSpaceDN w:val="0"/>
        <w:adjustRightInd w:val="0"/>
        <w:ind w:right="-5" w:firstLine="180"/>
        <w:jc w:val="both"/>
        <w:rPr>
          <w:b/>
          <w:bCs/>
        </w:rPr>
      </w:pPr>
    </w:p>
    <w:p w:rsidR="00F94F37" w:rsidRPr="00FB7C08" w:rsidRDefault="00F94F37" w:rsidP="00F94F37">
      <w:pPr>
        <w:widowControl w:val="0"/>
        <w:autoSpaceDE w:val="0"/>
        <w:autoSpaceDN w:val="0"/>
        <w:adjustRightInd w:val="0"/>
        <w:ind w:right="-5" w:firstLine="180"/>
        <w:jc w:val="both"/>
        <w:rPr>
          <w:b/>
        </w:rPr>
      </w:pPr>
      <w:r w:rsidRPr="00FB7C08">
        <w:rPr>
          <w:b/>
          <w:bCs/>
        </w:rPr>
        <w:t>Элек</w:t>
      </w:r>
      <w:r w:rsidRPr="00FB7C08">
        <w:rPr>
          <w:b/>
          <w:bCs/>
          <w:spacing w:val="2"/>
        </w:rPr>
        <w:t>т</w:t>
      </w:r>
      <w:r w:rsidRPr="00FB7C08">
        <w:rPr>
          <w:b/>
          <w:bCs/>
          <w:spacing w:val="1"/>
        </w:rPr>
        <w:t>р</w:t>
      </w:r>
      <w:r w:rsidRPr="00FB7C08">
        <w:rPr>
          <w:b/>
          <w:bCs/>
          <w:spacing w:val="-2"/>
        </w:rPr>
        <w:t>о</w:t>
      </w:r>
      <w:r w:rsidRPr="00FB7C08">
        <w:rPr>
          <w:b/>
          <w:bCs/>
          <w:spacing w:val="1"/>
        </w:rPr>
        <w:t>нн</w:t>
      </w:r>
      <w:r w:rsidRPr="00FB7C08">
        <w:rPr>
          <w:b/>
          <w:bCs/>
        </w:rPr>
        <w:t>ые об</w:t>
      </w:r>
      <w:r w:rsidRPr="00FB7C08">
        <w:rPr>
          <w:b/>
          <w:bCs/>
          <w:spacing w:val="1"/>
        </w:rPr>
        <w:t>р</w:t>
      </w:r>
      <w:r w:rsidRPr="00FB7C08">
        <w:rPr>
          <w:b/>
          <w:bCs/>
        </w:rPr>
        <w:t>азо</w:t>
      </w:r>
      <w:r w:rsidRPr="00FB7C08">
        <w:rPr>
          <w:b/>
          <w:bCs/>
          <w:spacing w:val="-3"/>
        </w:rPr>
        <w:t>в</w:t>
      </w:r>
      <w:r w:rsidRPr="00FB7C08">
        <w:rPr>
          <w:b/>
          <w:bCs/>
        </w:rPr>
        <w:t>а</w:t>
      </w:r>
      <w:r w:rsidRPr="00FB7C08">
        <w:rPr>
          <w:b/>
          <w:bCs/>
          <w:spacing w:val="2"/>
        </w:rPr>
        <w:t>т</w:t>
      </w:r>
      <w:r w:rsidRPr="00FB7C08">
        <w:rPr>
          <w:b/>
          <w:bCs/>
          <w:spacing w:val="-1"/>
        </w:rPr>
        <w:t>е</w:t>
      </w:r>
      <w:r w:rsidRPr="00FB7C08">
        <w:rPr>
          <w:b/>
          <w:bCs/>
        </w:rPr>
        <w:t>ль</w:t>
      </w:r>
      <w:r w:rsidRPr="00FB7C08">
        <w:rPr>
          <w:b/>
          <w:bCs/>
          <w:spacing w:val="1"/>
        </w:rPr>
        <w:t>н</w:t>
      </w:r>
      <w:r w:rsidRPr="00FB7C08">
        <w:rPr>
          <w:b/>
          <w:bCs/>
        </w:rPr>
        <w:t xml:space="preserve">ые </w:t>
      </w:r>
      <w:r w:rsidRPr="00FB7C08">
        <w:rPr>
          <w:b/>
          <w:bCs/>
          <w:spacing w:val="1"/>
        </w:rPr>
        <w:t>р</w:t>
      </w:r>
      <w:r w:rsidRPr="00FB7C08">
        <w:rPr>
          <w:b/>
          <w:bCs/>
          <w:spacing w:val="-1"/>
        </w:rPr>
        <w:t>ес</w:t>
      </w:r>
      <w:r w:rsidRPr="00FB7C08">
        <w:rPr>
          <w:b/>
          <w:bCs/>
        </w:rPr>
        <w:t>у</w:t>
      </w:r>
      <w:r w:rsidRPr="00FB7C08">
        <w:rPr>
          <w:b/>
          <w:bCs/>
          <w:spacing w:val="1"/>
        </w:rPr>
        <w:t>р</w:t>
      </w:r>
      <w:r w:rsidRPr="00FB7C08">
        <w:rPr>
          <w:b/>
          <w:bCs/>
          <w:spacing w:val="-1"/>
        </w:rPr>
        <w:t>с</w:t>
      </w:r>
      <w:r w:rsidRPr="00FB7C08">
        <w:rPr>
          <w:b/>
          <w:bCs/>
          <w:spacing w:val="3"/>
        </w:rPr>
        <w:t>ы</w:t>
      </w:r>
      <w:r w:rsidRPr="00FB7C08">
        <w:rPr>
          <w:b/>
        </w:rPr>
        <w:t>:</w:t>
      </w:r>
    </w:p>
    <w:p w:rsidR="00F94F37" w:rsidRPr="003A5845" w:rsidRDefault="00C91ECB" w:rsidP="00F94F37">
      <w:pPr>
        <w:ind w:firstLine="567"/>
        <w:jc w:val="both"/>
      </w:pPr>
      <w:hyperlink r:id="rId9" w:history="1">
        <w:r w:rsidR="00F94F37" w:rsidRPr="003A5845">
          <w:rPr>
            <w:rStyle w:val="af3"/>
          </w:rPr>
          <w:t>www.britishcouncil.org/ru/russia-english-online.htm</w:t>
        </w:r>
      </w:hyperlink>
    </w:p>
    <w:p w:rsidR="00F94F37" w:rsidRPr="003A5845" w:rsidRDefault="00C91ECB" w:rsidP="00F94F37">
      <w:pPr>
        <w:ind w:firstLine="567"/>
        <w:jc w:val="both"/>
      </w:pPr>
      <w:hyperlink r:id="rId10" w:history="1">
        <w:r w:rsidR="00F94F37" w:rsidRPr="003A5845">
          <w:rPr>
            <w:rStyle w:val="af3"/>
            <w:lang w:val="en-US"/>
          </w:rPr>
          <w:t>www</w:t>
        </w:r>
        <w:r w:rsidR="00F94F37" w:rsidRPr="003A5845">
          <w:rPr>
            <w:rStyle w:val="af3"/>
          </w:rPr>
          <w:t>.</w:t>
        </w:r>
        <w:proofErr w:type="spellStart"/>
        <w:r w:rsidR="00F94F37" w:rsidRPr="003A5845">
          <w:rPr>
            <w:rStyle w:val="af3"/>
            <w:lang w:val="en-US"/>
          </w:rPr>
          <w:t>Englishtips</w:t>
        </w:r>
        <w:proofErr w:type="spellEnd"/>
        <w:r w:rsidR="00F94F37" w:rsidRPr="003A5845">
          <w:rPr>
            <w:rStyle w:val="af3"/>
          </w:rPr>
          <w:t>.</w:t>
        </w:r>
        <w:r w:rsidR="00F94F37" w:rsidRPr="003A5845">
          <w:rPr>
            <w:rStyle w:val="af3"/>
            <w:lang w:val="en-US"/>
          </w:rPr>
          <w:t>org</w:t>
        </w:r>
      </w:hyperlink>
    </w:p>
    <w:p w:rsidR="00F94F37" w:rsidRPr="003A5845" w:rsidRDefault="00C91ECB" w:rsidP="00F94F37">
      <w:pPr>
        <w:ind w:firstLine="567"/>
        <w:jc w:val="both"/>
      </w:pPr>
      <w:hyperlink r:id="rId11" w:history="1">
        <w:r w:rsidR="00F94F37" w:rsidRPr="003A5845">
          <w:rPr>
            <w:rStyle w:val="af3"/>
          </w:rPr>
          <w:t>www.external.stir.ac.uk/maps/uk_map.htm</w:t>
        </w:r>
      </w:hyperlink>
    </w:p>
    <w:p w:rsidR="00F94F37" w:rsidRPr="003A5845" w:rsidRDefault="00C91ECB" w:rsidP="00F94F37">
      <w:pPr>
        <w:ind w:firstLine="567"/>
        <w:jc w:val="both"/>
      </w:pPr>
      <w:hyperlink r:id="rId12" w:history="1">
        <w:r w:rsidR="00F94F37" w:rsidRPr="003A5845">
          <w:rPr>
            <w:rStyle w:val="af3"/>
          </w:rPr>
          <w:t>www.learnenglish.de/</w:t>
        </w:r>
      </w:hyperlink>
    </w:p>
    <w:p w:rsidR="00F94F37" w:rsidRPr="003A5845" w:rsidRDefault="00C91ECB" w:rsidP="00F94F37">
      <w:pPr>
        <w:ind w:firstLine="567"/>
        <w:jc w:val="both"/>
      </w:pPr>
      <w:hyperlink r:id="rId13" w:history="1">
        <w:r w:rsidR="00F94F37" w:rsidRPr="003A5845">
          <w:rPr>
            <w:rStyle w:val="af3"/>
          </w:rPr>
          <w:t>www.native-english.ru/exercises</w:t>
        </w:r>
      </w:hyperlink>
    </w:p>
    <w:p w:rsidR="00F94F37" w:rsidRPr="003A5845" w:rsidRDefault="00C91ECB" w:rsidP="00F94F37">
      <w:pPr>
        <w:ind w:firstLine="567"/>
        <w:jc w:val="both"/>
      </w:pPr>
      <w:hyperlink r:id="rId14" w:history="1">
        <w:r w:rsidR="00F94F37" w:rsidRPr="003A5845">
          <w:rPr>
            <w:rStyle w:val="af3"/>
            <w:lang w:val="en-US"/>
          </w:rPr>
          <w:t>www</w:t>
        </w:r>
        <w:r w:rsidR="00F94F37" w:rsidRPr="003A5845">
          <w:rPr>
            <w:rStyle w:val="af3"/>
          </w:rPr>
          <w:t>.</w:t>
        </w:r>
        <w:proofErr w:type="spellStart"/>
        <w:r w:rsidR="00F94F37" w:rsidRPr="003A5845">
          <w:rPr>
            <w:rStyle w:val="af3"/>
            <w:lang w:val="en-US"/>
          </w:rPr>
          <w:t>onestopenglish</w:t>
        </w:r>
        <w:proofErr w:type="spellEnd"/>
        <w:r w:rsidR="00F94F37" w:rsidRPr="003A5845">
          <w:rPr>
            <w:rStyle w:val="af3"/>
          </w:rPr>
          <w:t>.</w:t>
        </w:r>
        <w:proofErr w:type="spellStart"/>
        <w:r w:rsidR="00F94F37" w:rsidRPr="003A5845">
          <w:rPr>
            <w:rStyle w:val="af3"/>
            <w:lang w:val="en-US"/>
          </w:rPr>
          <w:t>ru</w:t>
        </w:r>
        <w:proofErr w:type="spellEnd"/>
      </w:hyperlink>
    </w:p>
    <w:p w:rsidR="00F94F37" w:rsidRPr="003A5845" w:rsidRDefault="00C91ECB" w:rsidP="00F94F37">
      <w:pPr>
        <w:ind w:firstLine="567"/>
        <w:jc w:val="both"/>
      </w:pPr>
      <w:hyperlink r:id="rId15" w:history="1">
        <w:r w:rsidR="00F94F37" w:rsidRPr="003A5845">
          <w:rPr>
            <w:rStyle w:val="af3"/>
          </w:rPr>
          <w:t>www.prosv.ru/umk/spotlight/</w:t>
        </w:r>
      </w:hyperlink>
    </w:p>
    <w:p w:rsidR="00F94F37" w:rsidRPr="003A5845" w:rsidRDefault="00C91ECB" w:rsidP="00F94F37">
      <w:pPr>
        <w:ind w:firstLine="567"/>
        <w:jc w:val="both"/>
      </w:pPr>
      <w:hyperlink r:id="rId16" w:history="1">
        <w:r w:rsidR="00F94F37" w:rsidRPr="003A5845">
          <w:rPr>
            <w:rStyle w:val="af3"/>
            <w:rFonts w:eastAsia="Newton-Regular"/>
          </w:rPr>
          <w:t>www.spotlightinrussia.ru</w:t>
        </w:r>
      </w:hyperlink>
    </w:p>
    <w:p w:rsidR="00BD4704" w:rsidRDefault="00BD4704" w:rsidP="008D1703">
      <w:pPr>
        <w:pStyle w:val="ad"/>
        <w:jc w:val="center"/>
        <w:rPr>
          <w:b/>
        </w:rPr>
      </w:pPr>
    </w:p>
    <w:p w:rsidR="00BD4704" w:rsidRDefault="00BD4704" w:rsidP="008D1703">
      <w:pPr>
        <w:pStyle w:val="ad"/>
        <w:jc w:val="center"/>
        <w:rPr>
          <w:b/>
        </w:rPr>
      </w:pPr>
    </w:p>
    <w:p w:rsidR="00BD4704" w:rsidRDefault="00BD4704" w:rsidP="008D1703">
      <w:pPr>
        <w:pStyle w:val="ad"/>
        <w:jc w:val="center"/>
        <w:rPr>
          <w:b/>
        </w:rPr>
      </w:pPr>
    </w:p>
    <w:p w:rsidR="008D1703" w:rsidRDefault="008D1703" w:rsidP="008D1703">
      <w:pPr>
        <w:pStyle w:val="ad"/>
        <w:jc w:val="center"/>
        <w:rPr>
          <w:b/>
        </w:rPr>
      </w:pPr>
    </w:p>
    <w:p w:rsidR="008D1703" w:rsidRDefault="008D1703" w:rsidP="008D1703">
      <w:pPr>
        <w:pStyle w:val="ad"/>
        <w:jc w:val="center"/>
        <w:rPr>
          <w:b/>
        </w:rPr>
      </w:pPr>
    </w:p>
    <w:p w:rsidR="008D1703" w:rsidRDefault="008D1703" w:rsidP="008D1703">
      <w:pPr>
        <w:pStyle w:val="ad"/>
        <w:jc w:val="center"/>
        <w:rPr>
          <w:b/>
        </w:rPr>
      </w:pPr>
    </w:p>
    <w:p w:rsidR="001F2FBD" w:rsidRDefault="001F2FBD">
      <w:pPr>
        <w:shd w:val="clear" w:color="auto" w:fill="FFFFFF"/>
        <w:spacing w:line="360" w:lineRule="auto"/>
        <w:ind w:left="540"/>
        <w:jc w:val="center"/>
        <w:rPr>
          <w:b/>
          <w:bCs/>
          <w:color w:val="000000"/>
          <w:spacing w:val="-5"/>
        </w:rPr>
      </w:pPr>
    </w:p>
    <w:sectPr w:rsidR="001F2FBD" w:rsidSect="00D94C59">
      <w:type w:val="continuous"/>
      <w:pgSz w:w="11906" w:h="16838"/>
      <w:pgMar w:top="1134" w:right="851" w:bottom="1134" w:left="1701" w:header="0" w:footer="0" w:gutter="0"/>
      <w:cols w:space="720"/>
      <w:formProt w:val="0"/>
      <w:docGrid w:linePitch="360" w:charSpace="-614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2B4B" w:rsidRDefault="00882B4B" w:rsidP="0034168E">
      <w:r>
        <w:separator/>
      </w:r>
    </w:p>
  </w:endnote>
  <w:endnote w:type="continuationSeparator" w:id="0">
    <w:p w:rsidR="00882B4B" w:rsidRDefault="00882B4B" w:rsidP="0034168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Liberation Sans">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Newton-Regular">
    <w:altName w:val="MS Mincho"/>
    <w:panose1 w:val="00000000000000000000"/>
    <w:charset w:val="80"/>
    <w:family w:val="auto"/>
    <w:notTrueType/>
    <w:pitch w:val="default"/>
    <w:sig w:usb0="00000001" w:usb1="0807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2B4B" w:rsidRDefault="00882B4B" w:rsidP="0034168E">
      <w:r>
        <w:separator/>
      </w:r>
    </w:p>
  </w:footnote>
  <w:footnote w:type="continuationSeparator" w:id="0">
    <w:p w:rsidR="00882B4B" w:rsidRDefault="00882B4B" w:rsidP="0034168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9C50CE"/>
    <w:multiLevelType w:val="multilevel"/>
    <w:tmpl w:val="7096B5BC"/>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1">
    <w:nsid w:val="0FCA7306"/>
    <w:multiLevelType w:val="multilevel"/>
    <w:tmpl w:val="FFBC9DB6"/>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2">
    <w:nsid w:val="14292C4F"/>
    <w:multiLevelType w:val="multilevel"/>
    <w:tmpl w:val="1DE8B5F6"/>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3">
    <w:nsid w:val="19EE79D0"/>
    <w:multiLevelType w:val="singleLevel"/>
    <w:tmpl w:val="40BA923A"/>
    <w:lvl w:ilvl="0">
      <w:numFmt w:val="bullet"/>
      <w:lvlText w:val="-"/>
      <w:lvlJc w:val="left"/>
      <w:pPr>
        <w:tabs>
          <w:tab w:val="num" w:pos="660"/>
        </w:tabs>
        <w:ind w:left="660" w:hanging="360"/>
      </w:pPr>
    </w:lvl>
  </w:abstractNum>
  <w:abstractNum w:abstractNumId="4">
    <w:nsid w:val="1E414982"/>
    <w:multiLevelType w:val="hybridMultilevel"/>
    <w:tmpl w:val="E00CC9CE"/>
    <w:lvl w:ilvl="0" w:tplc="5B5062E0">
      <w:start w:val="2"/>
      <w:numFmt w:val="decimal"/>
      <w:lvlText w:val="%1."/>
      <w:lvlJc w:val="left"/>
      <w:pPr>
        <w:tabs>
          <w:tab w:val="num" w:pos="1080"/>
        </w:tabs>
        <w:ind w:left="1080" w:hanging="360"/>
      </w:pPr>
      <w:rPr>
        <w:rFonts w:cs="Times New Roman" w:hint="default"/>
        <w:b w:val="0"/>
        <w:color w:val="000000"/>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5">
    <w:nsid w:val="1F8B5D88"/>
    <w:multiLevelType w:val="multilevel"/>
    <w:tmpl w:val="092C467E"/>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6">
    <w:nsid w:val="2B661291"/>
    <w:multiLevelType w:val="multilevel"/>
    <w:tmpl w:val="0F2ECD78"/>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7">
    <w:nsid w:val="2E662A65"/>
    <w:multiLevelType w:val="multilevel"/>
    <w:tmpl w:val="2ED88F60"/>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8">
    <w:nsid w:val="37A57E65"/>
    <w:multiLevelType w:val="hybridMultilevel"/>
    <w:tmpl w:val="7C0E9F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8FE36C1"/>
    <w:multiLevelType w:val="multilevel"/>
    <w:tmpl w:val="A914DF90"/>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10">
    <w:nsid w:val="49BB5C2D"/>
    <w:multiLevelType w:val="hybridMultilevel"/>
    <w:tmpl w:val="F8FC73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B774A32"/>
    <w:multiLevelType w:val="multilevel"/>
    <w:tmpl w:val="62ACD580"/>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12">
    <w:nsid w:val="55710672"/>
    <w:multiLevelType w:val="multilevel"/>
    <w:tmpl w:val="CCEAC5C2"/>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13">
    <w:nsid w:val="575F2FB7"/>
    <w:multiLevelType w:val="multilevel"/>
    <w:tmpl w:val="5F1AD50C"/>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14">
    <w:nsid w:val="5BD24C03"/>
    <w:multiLevelType w:val="multilevel"/>
    <w:tmpl w:val="90C6985C"/>
    <w:lvl w:ilvl="0">
      <w:start w:val="1"/>
      <w:numFmt w:val="decimal"/>
      <w:lvlText w:val="%1."/>
      <w:lvlJc w:val="left"/>
      <w:pPr>
        <w:tabs>
          <w:tab w:val="num" w:pos="1080"/>
        </w:tabs>
        <w:ind w:left="1080" w:hanging="360"/>
      </w:pPr>
      <w:rPr>
        <w:sz w:val="32"/>
        <w:szCs w:val="32"/>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E9D727E"/>
    <w:multiLevelType w:val="hybridMultilevel"/>
    <w:tmpl w:val="562A036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F2B3835"/>
    <w:multiLevelType w:val="hybridMultilevel"/>
    <w:tmpl w:val="0748A23C"/>
    <w:lvl w:ilvl="0" w:tplc="0419000F">
      <w:start w:val="1"/>
      <w:numFmt w:val="decimal"/>
      <w:lvlText w:val="%1."/>
      <w:lvlJc w:val="left"/>
      <w:pPr>
        <w:ind w:left="644"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A1A346C"/>
    <w:multiLevelType w:val="multilevel"/>
    <w:tmpl w:val="8F66AD7A"/>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abstractNum w:abstractNumId="18">
    <w:nsid w:val="7AA3172A"/>
    <w:multiLevelType w:val="multilevel"/>
    <w:tmpl w:val="C95A21AE"/>
    <w:lvl w:ilvl="0">
      <w:start w:val="1"/>
      <w:numFmt w:val="decimal"/>
      <w:lvlText w:val="%1."/>
      <w:lvlJc w:val="left"/>
      <w:pPr>
        <w:ind w:left="720" w:hanging="360"/>
      </w:pPr>
      <w:rPr>
        <w:rFonts w:ascii="Times New Roman" w:hAnsi="Times New Roman" w:cs="Times New Roman"/>
        <w:sz w:val="22"/>
        <w:szCs w:val="22"/>
      </w:rPr>
    </w:lvl>
    <w:lvl w:ilvl="1">
      <w:start w:val="1"/>
      <w:numFmt w:val="none"/>
      <w:suff w:val="nothing"/>
      <w:lvlText w:val=""/>
      <w:lvlJc w:val="left"/>
      <w:pPr>
        <w:ind w:left="1080" w:hanging="360"/>
      </w:pPr>
      <w:rPr>
        <w:rFonts w:ascii="Times New Roman" w:hAnsi="Times New Roman" w:cs="Times New Roman"/>
        <w:sz w:val="22"/>
        <w:szCs w:val="22"/>
      </w:rPr>
    </w:lvl>
    <w:lvl w:ilvl="2">
      <w:start w:val="1"/>
      <w:numFmt w:val="none"/>
      <w:suff w:val="nothing"/>
      <w:lvlText w:val=""/>
      <w:lvlJc w:val="left"/>
      <w:pPr>
        <w:ind w:left="1440" w:hanging="360"/>
      </w:pPr>
      <w:rPr>
        <w:rFonts w:ascii="Times New Roman" w:hAnsi="Times New Roman" w:cs="Times New Roman"/>
        <w:sz w:val="22"/>
        <w:szCs w:val="22"/>
      </w:rPr>
    </w:lvl>
    <w:lvl w:ilvl="3">
      <w:start w:val="1"/>
      <w:numFmt w:val="none"/>
      <w:suff w:val="nothing"/>
      <w:lvlText w:val=""/>
      <w:lvlJc w:val="left"/>
      <w:pPr>
        <w:ind w:left="1800" w:hanging="360"/>
      </w:pPr>
      <w:rPr>
        <w:rFonts w:ascii="Times New Roman" w:hAnsi="Times New Roman" w:cs="Times New Roman"/>
        <w:sz w:val="22"/>
        <w:szCs w:val="22"/>
      </w:rPr>
    </w:lvl>
    <w:lvl w:ilvl="4">
      <w:start w:val="1"/>
      <w:numFmt w:val="none"/>
      <w:suff w:val="nothing"/>
      <w:lvlText w:val=""/>
      <w:lvlJc w:val="left"/>
      <w:pPr>
        <w:ind w:left="2160" w:hanging="360"/>
      </w:pPr>
      <w:rPr>
        <w:rFonts w:ascii="Times New Roman" w:hAnsi="Times New Roman" w:cs="Times New Roman"/>
        <w:sz w:val="22"/>
        <w:szCs w:val="22"/>
      </w:rPr>
    </w:lvl>
    <w:lvl w:ilvl="5">
      <w:start w:val="1"/>
      <w:numFmt w:val="none"/>
      <w:suff w:val="nothing"/>
      <w:lvlText w:val=""/>
      <w:lvlJc w:val="left"/>
      <w:pPr>
        <w:ind w:left="2520" w:hanging="360"/>
      </w:pPr>
      <w:rPr>
        <w:rFonts w:ascii="Times New Roman" w:hAnsi="Times New Roman" w:cs="Times New Roman"/>
        <w:sz w:val="22"/>
        <w:szCs w:val="22"/>
      </w:rPr>
    </w:lvl>
    <w:lvl w:ilvl="6">
      <w:start w:val="1"/>
      <w:numFmt w:val="none"/>
      <w:suff w:val="nothing"/>
      <w:lvlText w:val=""/>
      <w:lvlJc w:val="left"/>
      <w:pPr>
        <w:ind w:left="2880" w:hanging="360"/>
      </w:pPr>
      <w:rPr>
        <w:rFonts w:ascii="Times New Roman" w:hAnsi="Times New Roman" w:cs="Times New Roman"/>
        <w:sz w:val="22"/>
        <w:szCs w:val="22"/>
      </w:rPr>
    </w:lvl>
    <w:lvl w:ilvl="7">
      <w:start w:val="1"/>
      <w:numFmt w:val="none"/>
      <w:suff w:val="nothing"/>
      <w:lvlText w:val=""/>
      <w:lvlJc w:val="left"/>
      <w:pPr>
        <w:ind w:left="3240" w:hanging="360"/>
      </w:pPr>
      <w:rPr>
        <w:rFonts w:ascii="Times New Roman" w:hAnsi="Times New Roman" w:cs="Times New Roman"/>
        <w:sz w:val="22"/>
        <w:szCs w:val="22"/>
      </w:rPr>
    </w:lvl>
    <w:lvl w:ilvl="8">
      <w:start w:val="1"/>
      <w:numFmt w:val="none"/>
      <w:suff w:val="nothing"/>
      <w:lvlText w:val=""/>
      <w:lvlJc w:val="left"/>
      <w:pPr>
        <w:ind w:left="3600" w:hanging="360"/>
      </w:pPr>
      <w:rPr>
        <w:rFonts w:ascii="Times New Roman" w:hAnsi="Times New Roman" w:cs="Times New Roman"/>
        <w:sz w:val="22"/>
        <w:szCs w:val="22"/>
      </w:rPr>
    </w:lvl>
  </w:abstractNum>
  <w:num w:numId="1">
    <w:abstractNumId w:val="14"/>
  </w:num>
  <w:num w:numId="2">
    <w:abstractNumId w:val="13"/>
  </w:num>
  <w:num w:numId="3">
    <w:abstractNumId w:val="12"/>
  </w:num>
  <w:num w:numId="4">
    <w:abstractNumId w:val="6"/>
  </w:num>
  <w:num w:numId="5">
    <w:abstractNumId w:val="1"/>
  </w:num>
  <w:num w:numId="6">
    <w:abstractNumId w:val="18"/>
  </w:num>
  <w:num w:numId="7">
    <w:abstractNumId w:val="9"/>
  </w:num>
  <w:num w:numId="8">
    <w:abstractNumId w:val="2"/>
  </w:num>
  <w:num w:numId="9">
    <w:abstractNumId w:val="5"/>
  </w:num>
  <w:num w:numId="10">
    <w:abstractNumId w:val="17"/>
  </w:num>
  <w:num w:numId="11">
    <w:abstractNumId w:val="11"/>
  </w:num>
  <w:num w:numId="12">
    <w:abstractNumId w:val="0"/>
  </w:num>
  <w:num w:numId="13">
    <w:abstractNumId w:val="7"/>
  </w:num>
  <w:num w:numId="14">
    <w:abstractNumId w:val="10"/>
  </w:num>
  <w:num w:numId="15">
    <w:abstractNumId w:val="8"/>
  </w:num>
  <w:num w:numId="16">
    <w:abstractNumId w:val="15"/>
  </w:num>
  <w:num w:numId="17">
    <w:abstractNumId w:val="3"/>
  </w:num>
  <w:num w:numId="18">
    <w:abstractNumId w:val="16"/>
  </w:num>
  <w:num w:numId="1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9"/>
  <w:proofState w:spelling="clean" w:grammar="clean"/>
  <w:defaultTabStop w:val="708"/>
  <w:characterSpacingControl w:val="doNotCompress"/>
  <w:footnotePr>
    <w:footnote w:id="-1"/>
    <w:footnote w:id="0"/>
  </w:footnotePr>
  <w:endnotePr>
    <w:endnote w:id="-1"/>
    <w:endnote w:id="0"/>
  </w:endnotePr>
  <w:compat/>
  <w:rsids>
    <w:rsidRoot w:val="00D94C59"/>
    <w:rsid w:val="0003420F"/>
    <w:rsid w:val="00043FFA"/>
    <w:rsid w:val="00095801"/>
    <w:rsid w:val="000B3BC5"/>
    <w:rsid w:val="000F17DA"/>
    <w:rsid w:val="00136804"/>
    <w:rsid w:val="00155779"/>
    <w:rsid w:val="00181688"/>
    <w:rsid w:val="001A7322"/>
    <w:rsid w:val="001D2280"/>
    <w:rsid w:val="001F2FBD"/>
    <w:rsid w:val="00201B51"/>
    <w:rsid w:val="0022054D"/>
    <w:rsid w:val="00245D90"/>
    <w:rsid w:val="00265CC7"/>
    <w:rsid w:val="002B5753"/>
    <w:rsid w:val="002B6EDE"/>
    <w:rsid w:val="0034168E"/>
    <w:rsid w:val="0038013E"/>
    <w:rsid w:val="003C7179"/>
    <w:rsid w:val="004409A2"/>
    <w:rsid w:val="0048562E"/>
    <w:rsid w:val="004B148B"/>
    <w:rsid w:val="004B3C27"/>
    <w:rsid w:val="004E59F7"/>
    <w:rsid w:val="004E5EDB"/>
    <w:rsid w:val="004E6AA7"/>
    <w:rsid w:val="00514356"/>
    <w:rsid w:val="00527077"/>
    <w:rsid w:val="005406D6"/>
    <w:rsid w:val="005567C2"/>
    <w:rsid w:val="005629B2"/>
    <w:rsid w:val="00564D20"/>
    <w:rsid w:val="005717C1"/>
    <w:rsid w:val="005A51BC"/>
    <w:rsid w:val="00617F7F"/>
    <w:rsid w:val="006451C6"/>
    <w:rsid w:val="00671E77"/>
    <w:rsid w:val="00673205"/>
    <w:rsid w:val="006D5004"/>
    <w:rsid w:val="006E5245"/>
    <w:rsid w:val="00703167"/>
    <w:rsid w:val="00723150"/>
    <w:rsid w:val="00740B9C"/>
    <w:rsid w:val="00775DB8"/>
    <w:rsid w:val="00793535"/>
    <w:rsid w:val="007C6B20"/>
    <w:rsid w:val="007F46E9"/>
    <w:rsid w:val="00861664"/>
    <w:rsid w:val="008809E3"/>
    <w:rsid w:val="00882B4B"/>
    <w:rsid w:val="008C72AB"/>
    <w:rsid w:val="008D1703"/>
    <w:rsid w:val="008D723B"/>
    <w:rsid w:val="009003E7"/>
    <w:rsid w:val="00910734"/>
    <w:rsid w:val="00923A39"/>
    <w:rsid w:val="009442F5"/>
    <w:rsid w:val="009B0A39"/>
    <w:rsid w:val="009B28B6"/>
    <w:rsid w:val="009F05C8"/>
    <w:rsid w:val="00AC5A1A"/>
    <w:rsid w:val="00AE2190"/>
    <w:rsid w:val="00AE6CBB"/>
    <w:rsid w:val="00AF4061"/>
    <w:rsid w:val="00B23C4F"/>
    <w:rsid w:val="00B40966"/>
    <w:rsid w:val="00B764C8"/>
    <w:rsid w:val="00BD4704"/>
    <w:rsid w:val="00BD5709"/>
    <w:rsid w:val="00BE14E0"/>
    <w:rsid w:val="00C25A0D"/>
    <w:rsid w:val="00C327D6"/>
    <w:rsid w:val="00C91ECB"/>
    <w:rsid w:val="00CF6429"/>
    <w:rsid w:val="00D110F3"/>
    <w:rsid w:val="00D2414F"/>
    <w:rsid w:val="00D3212A"/>
    <w:rsid w:val="00D35BE2"/>
    <w:rsid w:val="00D7034A"/>
    <w:rsid w:val="00D91006"/>
    <w:rsid w:val="00D94C59"/>
    <w:rsid w:val="00DA03EC"/>
    <w:rsid w:val="00DF39E0"/>
    <w:rsid w:val="00DF457E"/>
    <w:rsid w:val="00E02BEE"/>
    <w:rsid w:val="00E273B6"/>
    <w:rsid w:val="00E75E55"/>
    <w:rsid w:val="00EA3C4B"/>
    <w:rsid w:val="00ED2F2C"/>
    <w:rsid w:val="00EF1526"/>
    <w:rsid w:val="00F31BD0"/>
    <w:rsid w:val="00F4771E"/>
    <w:rsid w:val="00F8194A"/>
    <w:rsid w:val="00F862B0"/>
    <w:rsid w:val="00F87F4A"/>
    <w:rsid w:val="00F94F37"/>
    <w:rsid w:val="00FB6C92"/>
    <w:rsid w:val="00FC1F92"/>
    <w:rsid w:val="00FC490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Cs w:val="22"/>
        <w:lang w:val="ru-RU"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02BD"/>
    <w:pPr>
      <w:spacing w:line="240" w:lineRule="auto"/>
    </w:pPr>
    <w:rPr>
      <w:rFonts w:ascii="Times New Roman" w:eastAsia="Times New Roman" w:hAnsi="Times New Roman" w:cs="Times New Roman"/>
      <w:sz w:val="24"/>
      <w:szCs w:val="24"/>
      <w:lang w:eastAsia="ru-RU"/>
    </w:rPr>
  </w:style>
  <w:style w:type="paragraph" w:styleId="2">
    <w:name w:val="heading 2"/>
    <w:basedOn w:val="a"/>
    <w:next w:val="a"/>
    <w:link w:val="20"/>
    <w:semiHidden/>
    <w:unhideWhenUsed/>
    <w:qFormat/>
    <w:rsid w:val="00265CC7"/>
    <w:pPr>
      <w:keepNext/>
      <w:spacing w:before="240" w:after="60"/>
      <w:outlineLvl w:val="1"/>
    </w:pPr>
    <w:rPr>
      <w:rFonts w:ascii="Cambria" w:hAnsi="Cambria"/>
      <w:b/>
      <w:bCs/>
      <w:i/>
      <w:iCs/>
      <w:sz w:val="28"/>
      <w:szCs w:val="28"/>
    </w:rPr>
  </w:style>
  <w:style w:type="paragraph" w:styleId="6">
    <w:name w:val="heading 6"/>
    <w:basedOn w:val="a"/>
    <w:next w:val="a"/>
    <w:link w:val="60"/>
    <w:unhideWhenUsed/>
    <w:qFormat/>
    <w:rsid w:val="00265CC7"/>
    <w:pPr>
      <w:spacing w:before="240" w:after="60"/>
      <w:outlineLvl w:val="5"/>
    </w:pPr>
    <w:rPr>
      <w:rFonts w:ascii="Calibri" w:hAnsi="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uiPriority w:val="99"/>
    <w:semiHidden/>
    <w:qFormat/>
    <w:rsid w:val="00EE2571"/>
    <w:rPr>
      <w:rFonts w:ascii="Times New Roman" w:eastAsia="Times New Roman" w:hAnsi="Times New Roman" w:cs="Times New Roman"/>
      <w:sz w:val="24"/>
      <w:szCs w:val="24"/>
      <w:lang w:eastAsia="ru-RU"/>
    </w:rPr>
  </w:style>
  <w:style w:type="character" w:customStyle="1" w:styleId="a4">
    <w:name w:val="Нижний колонтитул Знак"/>
    <w:basedOn w:val="a0"/>
    <w:uiPriority w:val="99"/>
    <w:qFormat/>
    <w:rsid w:val="00EE2571"/>
    <w:rPr>
      <w:rFonts w:ascii="Times New Roman" w:eastAsia="Times New Roman" w:hAnsi="Times New Roman" w:cs="Times New Roman"/>
      <w:sz w:val="24"/>
      <w:szCs w:val="24"/>
      <w:lang w:eastAsia="ru-RU"/>
    </w:rPr>
  </w:style>
  <w:style w:type="character" w:customStyle="1" w:styleId="FontStyle69">
    <w:name w:val="Font Style69"/>
    <w:basedOn w:val="a0"/>
    <w:uiPriority w:val="99"/>
    <w:qFormat/>
    <w:rsid w:val="00EE2571"/>
    <w:rPr>
      <w:rFonts w:ascii="Calibri" w:hAnsi="Calibri" w:cs="Calibri"/>
      <w:sz w:val="20"/>
      <w:szCs w:val="20"/>
    </w:rPr>
  </w:style>
  <w:style w:type="character" w:customStyle="1" w:styleId="WW8Num13z0">
    <w:name w:val="WW8Num13z0"/>
    <w:qFormat/>
    <w:rsid w:val="00D94C59"/>
    <w:rPr>
      <w:sz w:val="32"/>
      <w:szCs w:val="32"/>
    </w:rPr>
  </w:style>
  <w:style w:type="character" w:customStyle="1" w:styleId="WW8Num13z1">
    <w:name w:val="WW8Num13z1"/>
    <w:qFormat/>
    <w:rsid w:val="00D94C59"/>
  </w:style>
  <w:style w:type="character" w:customStyle="1" w:styleId="WW8Num13z2">
    <w:name w:val="WW8Num13z2"/>
    <w:qFormat/>
    <w:rsid w:val="00D94C59"/>
  </w:style>
  <w:style w:type="character" w:customStyle="1" w:styleId="WW8Num13z3">
    <w:name w:val="WW8Num13z3"/>
    <w:qFormat/>
    <w:rsid w:val="00D94C59"/>
  </w:style>
  <w:style w:type="character" w:customStyle="1" w:styleId="WW8Num13z4">
    <w:name w:val="WW8Num13z4"/>
    <w:qFormat/>
    <w:rsid w:val="00D94C59"/>
  </w:style>
  <w:style w:type="character" w:customStyle="1" w:styleId="WW8Num13z5">
    <w:name w:val="WW8Num13z5"/>
    <w:qFormat/>
    <w:rsid w:val="00D94C59"/>
  </w:style>
  <w:style w:type="character" w:customStyle="1" w:styleId="WW8Num13z6">
    <w:name w:val="WW8Num13z6"/>
    <w:qFormat/>
    <w:rsid w:val="00D94C59"/>
  </w:style>
  <w:style w:type="character" w:customStyle="1" w:styleId="WW8Num13z7">
    <w:name w:val="WW8Num13z7"/>
    <w:qFormat/>
    <w:rsid w:val="00D94C59"/>
  </w:style>
  <w:style w:type="character" w:customStyle="1" w:styleId="WW8Num13z8">
    <w:name w:val="WW8Num13z8"/>
    <w:qFormat/>
    <w:rsid w:val="00D94C59"/>
  </w:style>
  <w:style w:type="character" w:customStyle="1" w:styleId="a5">
    <w:name w:val="Выделение жирным"/>
    <w:rsid w:val="00D94C59"/>
    <w:rPr>
      <w:b/>
      <w:bCs/>
    </w:rPr>
  </w:style>
  <w:style w:type="character" w:customStyle="1" w:styleId="ListLabel1">
    <w:name w:val="ListLabel 1"/>
    <w:qFormat/>
    <w:rsid w:val="00D94C59"/>
    <w:rPr>
      <w:rFonts w:ascii="Times New Roman" w:hAnsi="Times New Roman" w:cs="Times New Roman"/>
      <w:sz w:val="22"/>
      <w:szCs w:val="22"/>
    </w:rPr>
  </w:style>
  <w:style w:type="paragraph" w:customStyle="1" w:styleId="1">
    <w:name w:val="Заголовок1"/>
    <w:basedOn w:val="a"/>
    <w:next w:val="a6"/>
    <w:qFormat/>
    <w:rsid w:val="00D94C59"/>
    <w:pPr>
      <w:keepNext/>
      <w:spacing w:before="240" w:after="120"/>
    </w:pPr>
    <w:rPr>
      <w:rFonts w:ascii="Liberation Sans" w:eastAsia="Microsoft YaHei" w:hAnsi="Liberation Sans" w:cs="Mangal"/>
      <w:sz w:val="28"/>
      <w:szCs w:val="28"/>
    </w:rPr>
  </w:style>
  <w:style w:type="paragraph" w:styleId="a6">
    <w:name w:val="Body Text"/>
    <w:basedOn w:val="a"/>
    <w:rsid w:val="00D94C59"/>
    <w:pPr>
      <w:spacing w:after="140" w:line="288" w:lineRule="auto"/>
    </w:pPr>
  </w:style>
  <w:style w:type="paragraph" w:styleId="a7">
    <w:name w:val="List"/>
    <w:basedOn w:val="a6"/>
    <w:rsid w:val="00D94C59"/>
    <w:rPr>
      <w:rFonts w:cs="Mangal"/>
    </w:rPr>
  </w:style>
  <w:style w:type="paragraph" w:styleId="a8">
    <w:name w:val="Title"/>
    <w:basedOn w:val="a"/>
    <w:link w:val="a9"/>
    <w:uiPriority w:val="10"/>
    <w:qFormat/>
    <w:rsid w:val="00D94C59"/>
    <w:pPr>
      <w:suppressLineNumbers/>
      <w:spacing w:before="120" w:after="120"/>
    </w:pPr>
    <w:rPr>
      <w:rFonts w:cs="Mangal"/>
      <w:i/>
      <w:iCs/>
    </w:rPr>
  </w:style>
  <w:style w:type="paragraph" w:styleId="aa">
    <w:name w:val="index heading"/>
    <w:basedOn w:val="a"/>
    <w:qFormat/>
    <w:rsid w:val="00D94C59"/>
    <w:pPr>
      <w:suppressLineNumbers/>
    </w:pPr>
    <w:rPr>
      <w:rFonts w:cs="Mangal"/>
    </w:rPr>
  </w:style>
  <w:style w:type="paragraph" w:styleId="ab">
    <w:name w:val="header"/>
    <w:basedOn w:val="a"/>
    <w:uiPriority w:val="99"/>
    <w:semiHidden/>
    <w:unhideWhenUsed/>
    <w:rsid w:val="00EE2571"/>
    <w:pPr>
      <w:tabs>
        <w:tab w:val="center" w:pos="4677"/>
        <w:tab w:val="right" w:pos="9355"/>
      </w:tabs>
    </w:pPr>
  </w:style>
  <w:style w:type="paragraph" w:styleId="ac">
    <w:name w:val="footer"/>
    <w:basedOn w:val="a"/>
    <w:uiPriority w:val="99"/>
    <w:unhideWhenUsed/>
    <w:rsid w:val="00EE2571"/>
    <w:pPr>
      <w:tabs>
        <w:tab w:val="center" w:pos="4677"/>
        <w:tab w:val="right" w:pos="9355"/>
      </w:tabs>
    </w:pPr>
  </w:style>
  <w:style w:type="paragraph" w:customStyle="1" w:styleId="ad">
    <w:name w:val="Стиль"/>
    <w:qFormat/>
    <w:rsid w:val="00EE2571"/>
    <w:pPr>
      <w:widowControl w:val="0"/>
      <w:spacing w:line="240" w:lineRule="auto"/>
    </w:pPr>
    <w:rPr>
      <w:rFonts w:ascii="Times New Roman" w:eastAsia="Times New Roman" w:hAnsi="Times New Roman" w:cs="Times New Roman"/>
      <w:sz w:val="24"/>
      <w:szCs w:val="24"/>
      <w:lang w:eastAsia="ru-RU"/>
    </w:rPr>
  </w:style>
  <w:style w:type="paragraph" w:customStyle="1" w:styleId="ae">
    <w:name w:val="Содержимое таблицы"/>
    <w:basedOn w:val="a"/>
    <w:qFormat/>
    <w:rsid w:val="00D94C59"/>
  </w:style>
  <w:style w:type="paragraph" w:customStyle="1" w:styleId="af">
    <w:name w:val="Заголовок таблицы"/>
    <w:basedOn w:val="ae"/>
    <w:qFormat/>
    <w:rsid w:val="00D94C59"/>
  </w:style>
  <w:style w:type="paragraph" w:customStyle="1" w:styleId="Default">
    <w:name w:val="Default"/>
    <w:qFormat/>
    <w:rsid w:val="00D94C59"/>
    <w:pPr>
      <w:spacing w:after="200"/>
    </w:pPr>
    <w:rPr>
      <w:rFonts w:ascii="Times New Roman" w:eastAsia="Calibri" w:hAnsi="Times New Roman"/>
      <w:color w:val="000000"/>
      <w:sz w:val="24"/>
      <w:szCs w:val="24"/>
    </w:rPr>
  </w:style>
  <w:style w:type="numbering" w:customStyle="1" w:styleId="WW8Num13">
    <w:name w:val="WW8Num13"/>
    <w:rsid w:val="00D94C59"/>
  </w:style>
  <w:style w:type="table" w:styleId="af0">
    <w:name w:val="Table Grid"/>
    <w:basedOn w:val="a1"/>
    <w:uiPriority w:val="59"/>
    <w:rsid w:val="00EE2571"/>
    <w:pPr>
      <w:spacing w:line="240" w:lineRule="auto"/>
    </w:pPr>
    <w:rPr>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1">
    <w:name w:val="List Paragraph"/>
    <w:basedOn w:val="a"/>
    <w:uiPriority w:val="34"/>
    <w:qFormat/>
    <w:rsid w:val="00923A39"/>
    <w:pPr>
      <w:ind w:left="720"/>
      <w:contextualSpacing/>
    </w:pPr>
  </w:style>
  <w:style w:type="character" w:customStyle="1" w:styleId="apple-converted-space">
    <w:name w:val="apple-converted-space"/>
    <w:basedOn w:val="a0"/>
    <w:rsid w:val="00793535"/>
  </w:style>
  <w:style w:type="paragraph" w:styleId="af2">
    <w:name w:val="No Spacing"/>
    <w:uiPriority w:val="99"/>
    <w:qFormat/>
    <w:rsid w:val="00155779"/>
    <w:pPr>
      <w:spacing w:line="240" w:lineRule="auto"/>
    </w:pPr>
    <w:rPr>
      <w:rFonts w:ascii="Times New Roman" w:eastAsia="Calibri" w:hAnsi="Times New Roman" w:cs="Times New Roman"/>
      <w:sz w:val="24"/>
    </w:rPr>
  </w:style>
  <w:style w:type="character" w:styleId="af3">
    <w:name w:val="Hyperlink"/>
    <w:basedOn w:val="a0"/>
    <w:rsid w:val="001F2FBD"/>
    <w:rPr>
      <w:rFonts w:cs="Times New Roman"/>
      <w:color w:val="0000FF"/>
      <w:u w:val="single"/>
    </w:rPr>
  </w:style>
  <w:style w:type="paragraph" w:styleId="af4">
    <w:name w:val="Balloon Text"/>
    <w:basedOn w:val="a"/>
    <w:link w:val="af5"/>
    <w:uiPriority w:val="99"/>
    <w:semiHidden/>
    <w:unhideWhenUsed/>
    <w:rsid w:val="00D35BE2"/>
    <w:rPr>
      <w:rFonts w:ascii="Tahoma" w:hAnsi="Tahoma" w:cs="Tahoma"/>
      <w:sz w:val="16"/>
      <w:szCs w:val="16"/>
    </w:rPr>
  </w:style>
  <w:style w:type="character" w:customStyle="1" w:styleId="af5">
    <w:name w:val="Текст выноски Знак"/>
    <w:basedOn w:val="a0"/>
    <w:link w:val="af4"/>
    <w:uiPriority w:val="99"/>
    <w:semiHidden/>
    <w:rsid w:val="00D35BE2"/>
    <w:rPr>
      <w:rFonts w:ascii="Tahoma" w:eastAsia="Times New Roman" w:hAnsi="Tahoma" w:cs="Tahoma"/>
      <w:sz w:val="16"/>
      <w:szCs w:val="16"/>
      <w:lang w:eastAsia="ru-RU"/>
    </w:rPr>
  </w:style>
  <w:style w:type="character" w:customStyle="1" w:styleId="20">
    <w:name w:val="Заголовок 2 Знак"/>
    <w:basedOn w:val="a0"/>
    <w:link w:val="2"/>
    <w:semiHidden/>
    <w:rsid w:val="00265CC7"/>
    <w:rPr>
      <w:rFonts w:ascii="Cambria" w:eastAsia="Times New Roman" w:hAnsi="Cambria" w:cs="Times New Roman"/>
      <w:b/>
      <w:bCs/>
      <w:i/>
      <w:iCs/>
      <w:sz w:val="28"/>
      <w:szCs w:val="28"/>
      <w:lang w:eastAsia="ru-RU"/>
    </w:rPr>
  </w:style>
  <w:style w:type="character" w:customStyle="1" w:styleId="60">
    <w:name w:val="Заголовок 6 Знак"/>
    <w:basedOn w:val="a0"/>
    <w:link w:val="6"/>
    <w:rsid w:val="00265CC7"/>
    <w:rPr>
      <w:rFonts w:ascii="Calibri" w:eastAsia="Times New Roman" w:hAnsi="Calibri" w:cs="Times New Roman"/>
      <w:b/>
      <w:bCs/>
      <w:sz w:val="22"/>
      <w:lang w:eastAsia="ru-RU"/>
    </w:rPr>
  </w:style>
  <w:style w:type="character" w:customStyle="1" w:styleId="a9">
    <w:name w:val="Название Знак"/>
    <w:basedOn w:val="a0"/>
    <w:link w:val="a8"/>
    <w:uiPriority w:val="10"/>
    <w:rsid w:val="00265CC7"/>
    <w:rPr>
      <w:rFonts w:ascii="Times New Roman" w:eastAsia="Times New Roman" w:hAnsi="Times New Roman" w:cs="Mangal"/>
      <w:i/>
      <w:iCs/>
      <w:sz w:val="24"/>
      <w:szCs w:val="24"/>
      <w:lang w:eastAsia="ru-RU"/>
    </w:rPr>
  </w:style>
  <w:style w:type="character" w:styleId="af6">
    <w:name w:val="Emphasis"/>
    <w:basedOn w:val="a0"/>
    <w:uiPriority w:val="20"/>
    <w:qFormat/>
    <w:rsid w:val="00265CC7"/>
    <w:rPr>
      <w:i/>
      <w:i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native-english.ru/exercise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earnenglish.d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file:///C:\Users\&#1058;&#1072;&#1090;&#1100;&#1103;&#1085;&#1072;\AppData\Roaming\Microsoft\Word\www.spotlightinrussia.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xternal.stir.ac.uk/maps/uk_map.htm-" TargetMode="External"/><Relationship Id="rId5" Type="http://schemas.openxmlformats.org/officeDocument/2006/relationships/webSettings" Target="webSettings.xml"/><Relationship Id="rId15" Type="http://schemas.openxmlformats.org/officeDocument/2006/relationships/hyperlink" Target="http://www.prosv.ru/umk/spotlight/info.aspx?ob_no=10709" TargetMode="External"/><Relationship Id="rId10" Type="http://schemas.openxmlformats.org/officeDocument/2006/relationships/hyperlink" Target="http://www.Englishtips.org" TargetMode="External"/><Relationship Id="rId4" Type="http://schemas.openxmlformats.org/officeDocument/2006/relationships/settings" Target="settings.xml"/><Relationship Id="rId9" Type="http://schemas.openxmlformats.org/officeDocument/2006/relationships/hyperlink" Target="http://www.britishcouncil.org/ru/russia-english-online.htm" TargetMode="External"/><Relationship Id="rId14" Type="http://schemas.openxmlformats.org/officeDocument/2006/relationships/hyperlink" Target="http://www.onestopenglish.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582110-F132-44DA-9AB3-05B3CB0AF9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4083</TotalTime>
  <Pages>11</Pages>
  <Words>3589</Words>
  <Characters>20458</Characters>
  <Application>Microsoft Office Word</Application>
  <DocSecurity>0</DocSecurity>
  <Lines>170</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Nail</dc:creator>
  <cp:keywords/>
  <dc:description/>
  <cp:lastModifiedBy>Татьяна</cp:lastModifiedBy>
  <cp:revision>2</cp:revision>
  <cp:lastPrinted>2017-10-23T11:15:00Z</cp:lastPrinted>
  <dcterms:created xsi:type="dcterms:W3CDTF">2016-09-30T05:53:00Z</dcterms:created>
  <dcterms:modified xsi:type="dcterms:W3CDTF">2021-09-30T16:53:00Z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